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48189" w14:textId="77777777" w:rsidR="009E5082" w:rsidRPr="00FA589E" w:rsidRDefault="009E5082" w:rsidP="00BB6A7D">
      <w:pPr>
        <w:tabs>
          <w:tab w:val="clear" w:pos="12994"/>
        </w:tabs>
        <w:spacing w:line="259" w:lineRule="auto"/>
        <w:ind w:left="0"/>
        <w:jc w:val="center"/>
        <w:rPr>
          <w:rFonts w:eastAsia="Calibri"/>
          <w:noProof w:val="0"/>
          <w:szCs w:val="24"/>
          <w:lang w:val="bg-BG"/>
        </w:rPr>
      </w:pPr>
    </w:p>
    <w:p w14:paraId="741DDB7B" w14:textId="7FFEC6DE" w:rsidR="00AD77F1" w:rsidRDefault="00F226B0" w:rsidP="009E35F4">
      <w:pPr>
        <w:pBdr>
          <w:top w:val="single" w:sz="4" w:space="1" w:color="538135"/>
          <w:left w:val="single" w:sz="4" w:space="4" w:color="538135"/>
          <w:bottom w:val="single" w:sz="4" w:space="1" w:color="538135"/>
          <w:right w:val="single" w:sz="4" w:space="4" w:color="538135"/>
        </w:pBdr>
        <w:shd w:val="clear" w:color="auto" w:fill="A8D08D"/>
        <w:tabs>
          <w:tab w:val="clear" w:pos="12994"/>
        </w:tabs>
        <w:ind w:left="0"/>
        <w:jc w:val="center"/>
        <w:rPr>
          <w:rFonts w:eastAsia="Calibri"/>
          <w:noProof w:val="0"/>
          <w:lang w:val="bg-BG"/>
        </w:rPr>
      </w:pPr>
      <w:r w:rsidRPr="00FA589E">
        <w:rPr>
          <w:rFonts w:eastAsia="Times New Roman"/>
          <w:noProof w:val="0"/>
          <w:lang w:val="bg-BG" w:eastAsia="fr-FR"/>
        </w:rPr>
        <w:t>ПИСМЕНИ ДОКАЗАТЕЛСТВА</w:t>
      </w:r>
      <w:r w:rsidR="00A94F8E" w:rsidRPr="00FA589E">
        <w:rPr>
          <w:rFonts w:eastAsia="Times New Roman"/>
          <w:noProof w:val="0"/>
          <w:lang w:val="en-GB" w:eastAsia="fr-FR"/>
        </w:rPr>
        <w:t>, СПЕЦИФИЧНИ ЗА ПРОЦЕДУРА</w:t>
      </w:r>
      <w:r w:rsidR="00A94F8E" w:rsidRPr="00FA589E">
        <w:rPr>
          <w:rFonts w:eastAsia="Times New Roman"/>
          <w:noProof w:val="0"/>
          <w:lang w:val="bg-BG" w:eastAsia="fr-FR"/>
        </w:rPr>
        <w:t>ТА</w:t>
      </w:r>
    </w:p>
    <w:p w14:paraId="6C203459" w14:textId="77777777" w:rsidR="009E35F4" w:rsidRPr="00FA589E" w:rsidRDefault="009E35F4" w:rsidP="009E35F4">
      <w:pPr>
        <w:pBdr>
          <w:top w:val="single" w:sz="4" w:space="1" w:color="538135"/>
          <w:left w:val="single" w:sz="4" w:space="4" w:color="538135"/>
          <w:bottom w:val="single" w:sz="4" w:space="1" w:color="538135"/>
          <w:right w:val="single" w:sz="4" w:space="4" w:color="538135"/>
        </w:pBdr>
        <w:shd w:val="clear" w:color="auto" w:fill="A8D08D"/>
        <w:tabs>
          <w:tab w:val="clear" w:pos="12994"/>
        </w:tabs>
        <w:ind w:left="0"/>
        <w:jc w:val="center"/>
        <w:rPr>
          <w:rFonts w:eastAsia="Calibri"/>
          <w:noProof w:val="0"/>
          <w:lang w:val="bg-BG"/>
        </w:rPr>
      </w:pPr>
    </w:p>
    <w:p w14:paraId="1A25D51B" w14:textId="77777777" w:rsidR="00CB10D9" w:rsidRPr="00FA589E" w:rsidRDefault="00CB10D9" w:rsidP="00AF7538">
      <w:pPr>
        <w:ind w:left="0"/>
        <w:jc w:val="center"/>
      </w:pPr>
    </w:p>
    <w:sdt>
      <w:sdtPr>
        <w:rPr>
          <w:b w:val="0"/>
          <w:caps/>
          <w:sz w:val="32"/>
        </w:rPr>
        <w:id w:val="1936554155"/>
        <w:docPartObj>
          <w:docPartGallery w:val="Table of Contents"/>
          <w:docPartUnique/>
        </w:docPartObj>
      </w:sdtPr>
      <w:sdtEndPr>
        <w:rPr>
          <w:caps w:val="0"/>
          <w:sz w:val="22"/>
        </w:rPr>
      </w:sdtEndPr>
      <w:sdtContent>
        <w:p w14:paraId="3C135385" w14:textId="24895CBE" w:rsidR="00C3795F" w:rsidRPr="00FA589E" w:rsidRDefault="00461DF0" w:rsidP="00D90AAF">
          <w:pPr>
            <w:pBdr>
              <w:top w:val="single" w:sz="4" w:space="1" w:color="538135"/>
              <w:left w:val="single" w:sz="4" w:space="4" w:color="538135"/>
              <w:bottom w:val="single" w:sz="4" w:space="1" w:color="538135"/>
              <w:right w:val="single" w:sz="4" w:space="4" w:color="538135"/>
            </w:pBdr>
            <w:shd w:val="clear" w:color="auto" w:fill="A8D08D"/>
            <w:tabs>
              <w:tab w:val="clear" w:pos="12994"/>
            </w:tabs>
            <w:ind w:left="0"/>
            <w:jc w:val="both"/>
            <w:rPr>
              <w:rFonts w:eastAsia="Times New Roman"/>
              <w:caps/>
              <w:noProof w:val="0"/>
              <w:lang w:val="en-GB" w:eastAsia="fr-FR"/>
            </w:rPr>
          </w:pPr>
          <w:r w:rsidRPr="00FA589E">
            <w:rPr>
              <w:rFonts w:eastAsia="Times New Roman"/>
              <w:noProof w:val="0"/>
              <w:lang w:val="en-GB" w:eastAsia="fr-FR"/>
            </w:rPr>
            <w:t>СЪДЪРЖАНИЕ</w:t>
          </w:r>
        </w:p>
        <w:p w14:paraId="7F57FC4B" w14:textId="77777777" w:rsidR="006B73EF" w:rsidRPr="00FA589E" w:rsidRDefault="006B73EF" w:rsidP="009D585D">
          <w:pPr>
            <w:jc w:val="both"/>
            <w:rPr>
              <w:b w:val="0"/>
            </w:rPr>
          </w:pPr>
        </w:p>
        <w:p w14:paraId="373EF642" w14:textId="57F04029" w:rsidR="00113872" w:rsidRDefault="00C56B04">
          <w:pPr>
            <w:pStyle w:val="TOC1"/>
            <w:rPr>
              <w:rFonts w:asciiTheme="minorHAnsi" w:eastAsiaTheme="minorEastAsia" w:hAnsiTheme="minorHAnsi" w:cstheme="minorBidi"/>
              <w:kern w:val="2"/>
              <w:lang w:val="bg-BG" w:eastAsia="bg-BG"/>
              <w14:ligatures w14:val="standardContextual"/>
            </w:rPr>
          </w:pPr>
          <w:r w:rsidRPr="00FA589E">
            <w:fldChar w:fldCharType="begin"/>
          </w:r>
          <w:r w:rsidRPr="00FA589E">
            <w:instrText xml:space="preserve"> TOC \o "1-3" \h \z \u </w:instrText>
          </w:r>
          <w:r w:rsidRPr="00FA589E">
            <w:fldChar w:fldCharType="separate"/>
          </w:r>
          <w:hyperlink w:anchor="_Toc182922891" w:history="1">
            <w:r w:rsidR="00113872" w:rsidRPr="00F252EF">
              <w:rPr>
                <w:rStyle w:val="Hyperlink"/>
              </w:rPr>
              <w:t>I. ВАЖНИ УКАЗАНИЯ</w:t>
            </w:r>
            <w:r w:rsidR="00113872">
              <w:rPr>
                <w:webHidden/>
              </w:rPr>
              <w:tab/>
            </w:r>
            <w:r w:rsidR="00113872">
              <w:rPr>
                <w:webHidden/>
              </w:rPr>
              <w:fldChar w:fldCharType="begin"/>
            </w:r>
            <w:r w:rsidR="00113872">
              <w:rPr>
                <w:webHidden/>
              </w:rPr>
              <w:instrText xml:space="preserve"> PAGEREF _Toc182922891 \h </w:instrText>
            </w:r>
            <w:r w:rsidR="00113872">
              <w:rPr>
                <w:webHidden/>
              </w:rPr>
            </w:r>
            <w:r w:rsidR="00113872">
              <w:rPr>
                <w:webHidden/>
              </w:rPr>
              <w:fldChar w:fldCharType="separate"/>
            </w:r>
            <w:r w:rsidR="00113872">
              <w:rPr>
                <w:webHidden/>
              </w:rPr>
              <w:t>2</w:t>
            </w:r>
            <w:r w:rsidR="00113872">
              <w:rPr>
                <w:webHidden/>
              </w:rPr>
              <w:fldChar w:fldCharType="end"/>
            </w:r>
          </w:hyperlink>
        </w:p>
        <w:p w14:paraId="057A11EE" w14:textId="6E433D6A" w:rsidR="00113872" w:rsidRDefault="001E74FE">
          <w:pPr>
            <w:pStyle w:val="TOC1"/>
            <w:rPr>
              <w:rFonts w:asciiTheme="minorHAnsi" w:eastAsiaTheme="minorEastAsia" w:hAnsiTheme="minorHAnsi" w:cstheme="minorBidi"/>
              <w:kern w:val="2"/>
              <w:lang w:val="bg-BG" w:eastAsia="bg-BG"/>
              <w14:ligatures w14:val="standardContextual"/>
            </w:rPr>
          </w:pPr>
          <w:hyperlink w:anchor="_Toc182922892" w:history="1">
            <w:r w:rsidR="00113872" w:rsidRPr="00F252EF">
              <w:rPr>
                <w:rStyle w:val="Hyperlink"/>
              </w:rPr>
              <w:t>II</w:t>
            </w:r>
            <w:r w:rsidR="00113872" w:rsidRPr="00F252EF">
              <w:rPr>
                <w:rStyle w:val="Hyperlink"/>
                <w:lang w:val="bg-BG"/>
              </w:rPr>
              <w:t>. ДОКУМЕНТИ КЪМ АВАНСОВО ИСКАНЕ ЗА ПЛАЩАНЕ</w:t>
            </w:r>
            <w:r w:rsidR="00113872">
              <w:rPr>
                <w:webHidden/>
              </w:rPr>
              <w:tab/>
            </w:r>
            <w:r w:rsidR="00113872">
              <w:rPr>
                <w:webHidden/>
              </w:rPr>
              <w:fldChar w:fldCharType="begin"/>
            </w:r>
            <w:r w:rsidR="00113872">
              <w:rPr>
                <w:webHidden/>
              </w:rPr>
              <w:instrText xml:space="preserve"> PAGEREF _Toc182922892 \h </w:instrText>
            </w:r>
            <w:r w:rsidR="00113872">
              <w:rPr>
                <w:webHidden/>
              </w:rPr>
            </w:r>
            <w:r w:rsidR="00113872">
              <w:rPr>
                <w:webHidden/>
              </w:rPr>
              <w:fldChar w:fldCharType="separate"/>
            </w:r>
            <w:r w:rsidR="00113872">
              <w:rPr>
                <w:webHidden/>
              </w:rPr>
              <w:t>3</w:t>
            </w:r>
            <w:r w:rsidR="00113872">
              <w:rPr>
                <w:webHidden/>
              </w:rPr>
              <w:fldChar w:fldCharType="end"/>
            </w:r>
          </w:hyperlink>
        </w:p>
        <w:p w14:paraId="370E83AB" w14:textId="7199402B" w:rsidR="00113872" w:rsidRDefault="001E74FE">
          <w:pPr>
            <w:pStyle w:val="TOC1"/>
            <w:rPr>
              <w:rFonts w:asciiTheme="minorHAnsi" w:eastAsiaTheme="minorEastAsia" w:hAnsiTheme="minorHAnsi" w:cstheme="minorBidi"/>
              <w:kern w:val="2"/>
              <w:lang w:val="bg-BG" w:eastAsia="bg-BG"/>
              <w14:ligatures w14:val="standardContextual"/>
            </w:rPr>
          </w:pPr>
          <w:hyperlink w:anchor="_Toc182922893" w:history="1">
            <w:r w:rsidR="00113872" w:rsidRPr="00F252EF">
              <w:rPr>
                <w:rStyle w:val="Hyperlink"/>
              </w:rPr>
              <w:t>III. ОТЧИТАНЕ НА ДОГОВОРИ ЗА ИЗПЪЛНЕНИЕ НА УСЛУГИ/ ДОСТАВКИ/ СТРОИТЕЛСТВО, СКЛЮЧЕНИ С ВЪНШНИ ИЗПЪЛНИТЕЛИ</w:t>
            </w:r>
            <w:r w:rsidR="00113872">
              <w:rPr>
                <w:webHidden/>
              </w:rPr>
              <w:tab/>
            </w:r>
            <w:r w:rsidR="00113872">
              <w:rPr>
                <w:webHidden/>
              </w:rPr>
              <w:fldChar w:fldCharType="begin"/>
            </w:r>
            <w:r w:rsidR="00113872">
              <w:rPr>
                <w:webHidden/>
              </w:rPr>
              <w:instrText xml:space="preserve"> PAGEREF _Toc182922893 \h </w:instrText>
            </w:r>
            <w:r w:rsidR="00113872">
              <w:rPr>
                <w:webHidden/>
              </w:rPr>
            </w:r>
            <w:r w:rsidR="00113872">
              <w:rPr>
                <w:webHidden/>
              </w:rPr>
              <w:fldChar w:fldCharType="separate"/>
            </w:r>
            <w:r w:rsidR="00113872">
              <w:rPr>
                <w:webHidden/>
              </w:rPr>
              <w:t>3</w:t>
            </w:r>
            <w:r w:rsidR="00113872">
              <w:rPr>
                <w:webHidden/>
              </w:rPr>
              <w:fldChar w:fldCharType="end"/>
            </w:r>
          </w:hyperlink>
        </w:p>
        <w:p w14:paraId="42DE1767" w14:textId="70570F05" w:rsidR="00113872" w:rsidRDefault="001E74FE">
          <w:pPr>
            <w:pStyle w:val="TOC1"/>
            <w:rPr>
              <w:rFonts w:asciiTheme="minorHAnsi" w:eastAsiaTheme="minorEastAsia" w:hAnsiTheme="minorHAnsi" w:cstheme="minorBidi"/>
              <w:kern w:val="2"/>
              <w:lang w:val="bg-BG" w:eastAsia="bg-BG"/>
              <w14:ligatures w14:val="standardContextual"/>
            </w:rPr>
          </w:pPr>
          <w:hyperlink w:anchor="_Toc182922894" w:history="1">
            <w:r w:rsidR="00113872" w:rsidRPr="00F252EF">
              <w:rPr>
                <w:rStyle w:val="Hyperlink"/>
              </w:rPr>
              <w:t>IV</w:t>
            </w:r>
            <w:r w:rsidR="00113872" w:rsidRPr="00F252EF">
              <w:rPr>
                <w:rStyle w:val="Hyperlink"/>
                <w:lang w:val="bg-BG"/>
              </w:rPr>
              <w:t>. ДОКУМЕНТИ КЪМ МЕЖДИННО/ ОКОНЧАТЕЛНО ИСКАНЕ ЗА ПЛАЩАНЕ</w:t>
            </w:r>
            <w:r w:rsidR="00113872">
              <w:rPr>
                <w:webHidden/>
              </w:rPr>
              <w:tab/>
            </w:r>
            <w:r w:rsidR="00113872">
              <w:rPr>
                <w:webHidden/>
              </w:rPr>
              <w:fldChar w:fldCharType="begin"/>
            </w:r>
            <w:r w:rsidR="00113872">
              <w:rPr>
                <w:webHidden/>
              </w:rPr>
              <w:instrText xml:space="preserve"> PAGEREF _Toc182922894 \h </w:instrText>
            </w:r>
            <w:r w:rsidR="00113872">
              <w:rPr>
                <w:webHidden/>
              </w:rPr>
            </w:r>
            <w:r w:rsidR="00113872">
              <w:rPr>
                <w:webHidden/>
              </w:rPr>
              <w:fldChar w:fldCharType="separate"/>
            </w:r>
            <w:r w:rsidR="00113872">
              <w:rPr>
                <w:webHidden/>
              </w:rPr>
              <w:t>4</w:t>
            </w:r>
            <w:r w:rsidR="00113872">
              <w:rPr>
                <w:webHidden/>
              </w:rPr>
              <w:fldChar w:fldCharType="end"/>
            </w:r>
          </w:hyperlink>
        </w:p>
        <w:p w14:paraId="5D34B3EA" w14:textId="25FD9EC2"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895" w:history="1">
            <w:r w:rsidR="00113872" w:rsidRPr="00F252EF">
              <w:rPr>
                <w:rStyle w:val="Hyperlink"/>
              </w:rPr>
              <w:t>IV</w:t>
            </w:r>
            <w:r w:rsidR="00113872" w:rsidRPr="00F252EF">
              <w:rPr>
                <w:rStyle w:val="Hyperlink"/>
                <w:lang w:val="bg-BG"/>
              </w:rPr>
              <w:t>.1. Отчитане дейността на екип за изпълнение на проекта /спомагателни дейности по съгласуване и координация, изпълнявани от служители на бенефициента</w:t>
            </w:r>
            <w:r w:rsidR="00113872">
              <w:rPr>
                <w:webHidden/>
              </w:rPr>
              <w:tab/>
            </w:r>
            <w:r w:rsidR="00113872">
              <w:rPr>
                <w:webHidden/>
              </w:rPr>
              <w:fldChar w:fldCharType="begin"/>
            </w:r>
            <w:r w:rsidR="00113872">
              <w:rPr>
                <w:webHidden/>
              </w:rPr>
              <w:instrText xml:space="preserve"> PAGEREF _Toc182922895 \h </w:instrText>
            </w:r>
            <w:r w:rsidR="00113872">
              <w:rPr>
                <w:webHidden/>
              </w:rPr>
            </w:r>
            <w:r w:rsidR="00113872">
              <w:rPr>
                <w:webHidden/>
              </w:rPr>
              <w:fldChar w:fldCharType="separate"/>
            </w:r>
            <w:r w:rsidR="00113872">
              <w:rPr>
                <w:webHidden/>
              </w:rPr>
              <w:t>4</w:t>
            </w:r>
            <w:r w:rsidR="00113872">
              <w:rPr>
                <w:webHidden/>
              </w:rPr>
              <w:fldChar w:fldCharType="end"/>
            </w:r>
          </w:hyperlink>
        </w:p>
        <w:p w14:paraId="49E70E9E" w14:textId="3020E8E7"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896" w:history="1">
            <w:r w:rsidR="00113872" w:rsidRPr="00F252EF">
              <w:rPr>
                <w:rStyle w:val="Hyperlink"/>
              </w:rPr>
              <w:t xml:space="preserve">IV.2. Отчитане на </w:t>
            </w:r>
            <w:r w:rsidR="00113872" w:rsidRPr="00F252EF">
              <w:rPr>
                <w:rStyle w:val="Hyperlink"/>
                <w:lang w:val="bg-BG"/>
              </w:rPr>
              <w:t xml:space="preserve">пътувания и командировки в изпълнение на проекта </w:t>
            </w:r>
            <w:r w:rsidR="00113872">
              <w:rPr>
                <w:webHidden/>
              </w:rPr>
              <w:tab/>
            </w:r>
            <w:r w:rsidR="00113872">
              <w:rPr>
                <w:webHidden/>
              </w:rPr>
              <w:fldChar w:fldCharType="begin"/>
            </w:r>
            <w:r w:rsidR="00113872">
              <w:rPr>
                <w:webHidden/>
              </w:rPr>
              <w:instrText xml:space="preserve"> PAGEREF _Toc182922896 \h </w:instrText>
            </w:r>
            <w:r w:rsidR="00113872">
              <w:rPr>
                <w:webHidden/>
              </w:rPr>
            </w:r>
            <w:r w:rsidR="00113872">
              <w:rPr>
                <w:webHidden/>
              </w:rPr>
              <w:fldChar w:fldCharType="separate"/>
            </w:r>
            <w:r w:rsidR="00113872">
              <w:rPr>
                <w:webHidden/>
              </w:rPr>
              <w:t>5</w:t>
            </w:r>
            <w:r w:rsidR="00113872">
              <w:rPr>
                <w:webHidden/>
              </w:rPr>
              <w:fldChar w:fldCharType="end"/>
            </w:r>
          </w:hyperlink>
        </w:p>
        <w:p w14:paraId="4028B1D8" w14:textId="6A9E6C67"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897" w:history="1">
            <w:r w:rsidR="00113872" w:rsidRPr="00F252EF">
              <w:rPr>
                <w:rStyle w:val="Hyperlink"/>
              </w:rPr>
              <w:t xml:space="preserve">IV.3. </w:t>
            </w:r>
            <w:r w:rsidR="00113872" w:rsidRPr="00F252EF">
              <w:rPr>
                <w:rStyle w:val="Hyperlink"/>
                <w:lang w:val="bg-BG"/>
              </w:rPr>
              <w:t>Документи, необходими за удостоверяване на извършени строително – монтажни работи (СМР)</w:t>
            </w:r>
            <w:r w:rsidR="00113872">
              <w:rPr>
                <w:webHidden/>
              </w:rPr>
              <w:tab/>
            </w:r>
            <w:r w:rsidR="00113872">
              <w:rPr>
                <w:webHidden/>
              </w:rPr>
              <w:fldChar w:fldCharType="begin"/>
            </w:r>
            <w:r w:rsidR="00113872">
              <w:rPr>
                <w:webHidden/>
              </w:rPr>
              <w:instrText xml:space="preserve"> PAGEREF _Toc182922897 \h </w:instrText>
            </w:r>
            <w:r w:rsidR="00113872">
              <w:rPr>
                <w:webHidden/>
              </w:rPr>
            </w:r>
            <w:r w:rsidR="00113872">
              <w:rPr>
                <w:webHidden/>
              </w:rPr>
              <w:fldChar w:fldCharType="separate"/>
            </w:r>
            <w:r w:rsidR="00113872">
              <w:rPr>
                <w:webHidden/>
              </w:rPr>
              <w:t>5</w:t>
            </w:r>
            <w:r w:rsidR="00113872">
              <w:rPr>
                <w:webHidden/>
              </w:rPr>
              <w:fldChar w:fldCharType="end"/>
            </w:r>
          </w:hyperlink>
        </w:p>
        <w:p w14:paraId="743B7B44" w14:textId="22C84132"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898" w:history="1">
            <w:r w:rsidR="00113872" w:rsidRPr="00F252EF">
              <w:rPr>
                <w:rStyle w:val="Hyperlink"/>
              </w:rPr>
              <w:t xml:space="preserve">IV.4. </w:t>
            </w:r>
            <w:r w:rsidR="00113872" w:rsidRPr="00F252EF">
              <w:rPr>
                <w:rStyle w:val="Hyperlink"/>
                <w:lang w:val="bg-BG"/>
              </w:rPr>
              <w:t>Документи, необходими за удостоверяване на извършени доставки, вкл. и при възлагания по реда на чл. 20, ал. 5 от ЗОП</w:t>
            </w:r>
            <w:r w:rsidR="00113872">
              <w:rPr>
                <w:webHidden/>
              </w:rPr>
              <w:tab/>
            </w:r>
            <w:r w:rsidR="00113872">
              <w:rPr>
                <w:webHidden/>
              </w:rPr>
              <w:fldChar w:fldCharType="begin"/>
            </w:r>
            <w:r w:rsidR="00113872">
              <w:rPr>
                <w:webHidden/>
              </w:rPr>
              <w:instrText xml:space="preserve"> PAGEREF _Toc182922898 \h </w:instrText>
            </w:r>
            <w:r w:rsidR="00113872">
              <w:rPr>
                <w:webHidden/>
              </w:rPr>
            </w:r>
            <w:r w:rsidR="00113872">
              <w:rPr>
                <w:webHidden/>
              </w:rPr>
              <w:fldChar w:fldCharType="separate"/>
            </w:r>
            <w:r w:rsidR="00113872">
              <w:rPr>
                <w:webHidden/>
              </w:rPr>
              <w:t>7</w:t>
            </w:r>
            <w:r w:rsidR="00113872">
              <w:rPr>
                <w:webHidden/>
              </w:rPr>
              <w:fldChar w:fldCharType="end"/>
            </w:r>
          </w:hyperlink>
        </w:p>
        <w:p w14:paraId="28F4CAB4" w14:textId="21012A2E"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899" w:history="1">
            <w:r w:rsidR="00113872" w:rsidRPr="00F252EF">
              <w:rPr>
                <w:rStyle w:val="Hyperlink"/>
              </w:rPr>
              <w:t xml:space="preserve">IV.5. Документи, необходими за удостоверяване на </w:t>
            </w:r>
            <w:r w:rsidR="00113872" w:rsidRPr="00F252EF">
              <w:rPr>
                <w:rStyle w:val="Hyperlink"/>
                <w:lang w:val="bg-BG"/>
              </w:rPr>
              <w:t xml:space="preserve">извършени </w:t>
            </w:r>
            <w:r w:rsidR="00113872" w:rsidRPr="00F252EF">
              <w:rPr>
                <w:rStyle w:val="Hyperlink"/>
              </w:rPr>
              <w:t>услуги, вкл. и при възлагания по реда на чл. 20, ал.</w:t>
            </w:r>
            <w:r w:rsidR="00113872" w:rsidRPr="00F252EF">
              <w:rPr>
                <w:rStyle w:val="Hyperlink"/>
                <w:lang w:val="bg-BG"/>
              </w:rPr>
              <w:t xml:space="preserve"> </w:t>
            </w:r>
            <w:r w:rsidR="00113872" w:rsidRPr="00F252EF">
              <w:rPr>
                <w:rStyle w:val="Hyperlink"/>
              </w:rPr>
              <w:t>5 от ЗОП</w:t>
            </w:r>
            <w:r w:rsidR="00113872">
              <w:rPr>
                <w:webHidden/>
              </w:rPr>
              <w:tab/>
            </w:r>
            <w:r w:rsidR="00113872">
              <w:rPr>
                <w:webHidden/>
              </w:rPr>
              <w:fldChar w:fldCharType="begin"/>
            </w:r>
            <w:r w:rsidR="00113872">
              <w:rPr>
                <w:webHidden/>
              </w:rPr>
              <w:instrText xml:space="preserve"> PAGEREF _Toc182922899 \h </w:instrText>
            </w:r>
            <w:r w:rsidR="00113872">
              <w:rPr>
                <w:webHidden/>
              </w:rPr>
            </w:r>
            <w:r w:rsidR="00113872">
              <w:rPr>
                <w:webHidden/>
              </w:rPr>
              <w:fldChar w:fldCharType="separate"/>
            </w:r>
            <w:r w:rsidR="00113872">
              <w:rPr>
                <w:webHidden/>
              </w:rPr>
              <w:t>8</w:t>
            </w:r>
            <w:r w:rsidR="00113872">
              <w:rPr>
                <w:webHidden/>
              </w:rPr>
              <w:fldChar w:fldCharType="end"/>
            </w:r>
          </w:hyperlink>
        </w:p>
        <w:p w14:paraId="52111D8D" w14:textId="545B3B0E"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00" w:history="1">
            <w:r w:rsidR="00113872" w:rsidRPr="00F252EF">
              <w:rPr>
                <w:rStyle w:val="Hyperlink"/>
              </w:rPr>
              <w:t xml:space="preserve">IV.6. </w:t>
            </w:r>
            <w:r w:rsidR="00113872" w:rsidRPr="00F252EF">
              <w:rPr>
                <w:rStyle w:val="Hyperlink"/>
                <w:lang w:val="bg-BG"/>
              </w:rPr>
              <w:t>Отчитане на дейностите за информация и комуникация - неприложимо</w:t>
            </w:r>
            <w:r w:rsidR="00113872">
              <w:rPr>
                <w:webHidden/>
              </w:rPr>
              <w:tab/>
            </w:r>
            <w:r w:rsidR="00113872">
              <w:rPr>
                <w:webHidden/>
              </w:rPr>
              <w:fldChar w:fldCharType="begin"/>
            </w:r>
            <w:r w:rsidR="00113872">
              <w:rPr>
                <w:webHidden/>
              </w:rPr>
              <w:instrText xml:space="preserve"> PAGEREF _Toc182922900 \h </w:instrText>
            </w:r>
            <w:r w:rsidR="00113872">
              <w:rPr>
                <w:webHidden/>
              </w:rPr>
            </w:r>
            <w:r w:rsidR="00113872">
              <w:rPr>
                <w:webHidden/>
              </w:rPr>
              <w:fldChar w:fldCharType="separate"/>
            </w:r>
            <w:r w:rsidR="00113872">
              <w:rPr>
                <w:webHidden/>
              </w:rPr>
              <w:t>8</w:t>
            </w:r>
            <w:r w:rsidR="00113872">
              <w:rPr>
                <w:webHidden/>
              </w:rPr>
              <w:fldChar w:fldCharType="end"/>
            </w:r>
          </w:hyperlink>
        </w:p>
        <w:p w14:paraId="75A792F8" w14:textId="3E026454"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01" w:history="1">
            <w:r w:rsidR="00113872" w:rsidRPr="00F252EF">
              <w:rPr>
                <w:rStyle w:val="Hyperlink"/>
              </w:rPr>
              <w:t>IV.7. Документи, удостоверяващи отчетени</w:t>
            </w:r>
            <w:r w:rsidR="00113872" w:rsidRPr="00F252EF">
              <w:rPr>
                <w:rStyle w:val="Hyperlink"/>
                <w:lang w:val="bg-BG"/>
              </w:rPr>
              <w:t>те</w:t>
            </w:r>
            <w:r w:rsidR="00113872" w:rsidRPr="00F252EF">
              <w:rPr>
                <w:rStyle w:val="Hyperlink"/>
              </w:rPr>
              <w:t xml:space="preserve"> индикатори по проекта</w:t>
            </w:r>
            <w:r w:rsidR="00113872">
              <w:rPr>
                <w:webHidden/>
              </w:rPr>
              <w:tab/>
            </w:r>
            <w:r w:rsidR="00113872">
              <w:rPr>
                <w:webHidden/>
              </w:rPr>
              <w:fldChar w:fldCharType="begin"/>
            </w:r>
            <w:r w:rsidR="00113872">
              <w:rPr>
                <w:webHidden/>
              </w:rPr>
              <w:instrText xml:space="preserve"> PAGEREF _Toc182922901 \h </w:instrText>
            </w:r>
            <w:r w:rsidR="00113872">
              <w:rPr>
                <w:webHidden/>
              </w:rPr>
            </w:r>
            <w:r w:rsidR="00113872">
              <w:rPr>
                <w:webHidden/>
              </w:rPr>
              <w:fldChar w:fldCharType="separate"/>
            </w:r>
            <w:r w:rsidR="00113872">
              <w:rPr>
                <w:webHidden/>
              </w:rPr>
              <w:t>9</w:t>
            </w:r>
            <w:r w:rsidR="00113872">
              <w:rPr>
                <w:webHidden/>
              </w:rPr>
              <w:fldChar w:fldCharType="end"/>
            </w:r>
          </w:hyperlink>
        </w:p>
        <w:p w14:paraId="38BE31C0" w14:textId="48FC7B38"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02" w:history="1">
            <w:r w:rsidR="00113872" w:rsidRPr="00F252EF">
              <w:rPr>
                <w:rStyle w:val="Hyperlink"/>
              </w:rPr>
              <w:t xml:space="preserve">IV.8. </w:t>
            </w:r>
            <w:r w:rsidR="00113872" w:rsidRPr="00F252EF">
              <w:rPr>
                <w:rStyle w:val="Hyperlink"/>
                <w:lang w:val="bg-BG"/>
              </w:rPr>
              <w:t>Отчитане на непреки разходи, за които се предоставя финансиране под формата на единна ставка, съгласно чл. 55, ал. 1 т. 4 на ЗУСЕФСУ</w:t>
            </w:r>
            <w:r w:rsidR="00113872">
              <w:rPr>
                <w:webHidden/>
              </w:rPr>
              <w:tab/>
            </w:r>
            <w:r w:rsidR="00113872">
              <w:rPr>
                <w:webHidden/>
              </w:rPr>
              <w:fldChar w:fldCharType="begin"/>
            </w:r>
            <w:r w:rsidR="00113872">
              <w:rPr>
                <w:webHidden/>
              </w:rPr>
              <w:instrText xml:space="preserve"> PAGEREF _Toc182922902 \h </w:instrText>
            </w:r>
            <w:r w:rsidR="00113872">
              <w:rPr>
                <w:webHidden/>
              </w:rPr>
            </w:r>
            <w:r w:rsidR="00113872">
              <w:rPr>
                <w:webHidden/>
              </w:rPr>
              <w:fldChar w:fldCharType="separate"/>
            </w:r>
            <w:r w:rsidR="00113872">
              <w:rPr>
                <w:webHidden/>
              </w:rPr>
              <w:t>9</w:t>
            </w:r>
            <w:r w:rsidR="00113872">
              <w:rPr>
                <w:webHidden/>
              </w:rPr>
              <w:fldChar w:fldCharType="end"/>
            </w:r>
          </w:hyperlink>
        </w:p>
        <w:p w14:paraId="73875DC0" w14:textId="1EE296C7"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03" w:history="1">
            <w:r w:rsidR="00113872" w:rsidRPr="00F252EF">
              <w:rPr>
                <w:rStyle w:val="Hyperlink"/>
              </w:rPr>
              <w:t xml:space="preserve">IV.9. </w:t>
            </w:r>
            <w:r w:rsidR="00113872" w:rsidRPr="00F252EF">
              <w:rPr>
                <w:rStyle w:val="Hyperlink"/>
                <w:lang w:val="bg-BG"/>
              </w:rPr>
              <w:t xml:space="preserve">Разходи за ДДС, допустими за възстановяване по </w:t>
            </w:r>
            <w:r w:rsidR="003B3B45">
              <w:rPr>
                <w:rStyle w:val="Hyperlink"/>
                <w:lang w:val="bg-BG"/>
              </w:rPr>
              <w:t>АДБФП</w:t>
            </w:r>
            <w:r w:rsidR="00113872">
              <w:rPr>
                <w:webHidden/>
              </w:rPr>
              <w:tab/>
            </w:r>
            <w:r w:rsidR="00113872">
              <w:rPr>
                <w:webHidden/>
              </w:rPr>
              <w:fldChar w:fldCharType="begin"/>
            </w:r>
            <w:r w:rsidR="00113872">
              <w:rPr>
                <w:webHidden/>
              </w:rPr>
              <w:instrText xml:space="preserve"> PAGEREF _Toc182922903 \h </w:instrText>
            </w:r>
            <w:r w:rsidR="00113872">
              <w:rPr>
                <w:webHidden/>
              </w:rPr>
            </w:r>
            <w:r w:rsidR="00113872">
              <w:rPr>
                <w:webHidden/>
              </w:rPr>
              <w:fldChar w:fldCharType="separate"/>
            </w:r>
            <w:r w:rsidR="00113872">
              <w:rPr>
                <w:webHidden/>
              </w:rPr>
              <w:t>9</w:t>
            </w:r>
            <w:r w:rsidR="00113872">
              <w:rPr>
                <w:webHidden/>
              </w:rPr>
              <w:fldChar w:fldCharType="end"/>
            </w:r>
          </w:hyperlink>
        </w:p>
        <w:p w14:paraId="2B248823" w14:textId="7AF658A1"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04" w:history="1">
            <w:r w:rsidR="00113872" w:rsidRPr="00F252EF">
              <w:rPr>
                <w:rStyle w:val="Hyperlink"/>
              </w:rPr>
              <w:t>IV.10. Други документи</w:t>
            </w:r>
            <w:r w:rsidR="00113872">
              <w:rPr>
                <w:webHidden/>
              </w:rPr>
              <w:tab/>
            </w:r>
            <w:r w:rsidR="00113872">
              <w:rPr>
                <w:webHidden/>
              </w:rPr>
              <w:fldChar w:fldCharType="begin"/>
            </w:r>
            <w:r w:rsidR="00113872">
              <w:rPr>
                <w:webHidden/>
              </w:rPr>
              <w:instrText xml:space="preserve"> PAGEREF _Toc182922904 \h </w:instrText>
            </w:r>
            <w:r w:rsidR="00113872">
              <w:rPr>
                <w:webHidden/>
              </w:rPr>
            </w:r>
            <w:r w:rsidR="00113872">
              <w:rPr>
                <w:webHidden/>
              </w:rPr>
              <w:fldChar w:fldCharType="separate"/>
            </w:r>
            <w:r w:rsidR="00113872">
              <w:rPr>
                <w:webHidden/>
              </w:rPr>
              <w:t>9</w:t>
            </w:r>
            <w:r w:rsidR="00113872">
              <w:rPr>
                <w:webHidden/>
              </w:rPr>
              <w:fldChar w:fldCharType="end"/>
            </w:r>
          </w:hyperlink>
        </w:p>
        <w:p w14:paraId="33876415" w14:textId="280E1649"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05" w:history="1">
            <w:r w:rsidR="00113872" w:rsidRPr="00F252EF">
              <w:rPr>
                <w:rStyle w:val="Hyperlink"/>
              </w:rPr>
              <w:t>IV</w:t>
            </w:r>
            <w:r w:rsidR="00113872" w:rsidRPr="00F252EF">
              <w:rPr>
                <w:rStyle w:val="Hyperlink"/>
                <w:lang w:val="bg-BG"/>
              </w:rPr>
              <w:t>.11. Документи, които се представят в компонент „Финансов отчет“ към пакета с отчетни документи</w:t>
            </w:r>
            <w:r w:rsidR="00113872">
              <w:rPr>
                <w:webHidden/>
              </w:rPr>
              <w:tab/>
            </w:r>
            <w:r w:rsidR="00113872">
              <w:rPr>
                <w:webHidden/>
              </w:rPr>
              <w:fldChar w:fldCharType="begin"/>
            </w:r>
            <w:r w:rsidR="00113872">
              <w:rPr>
                <w:webHidden/>
              </w:rPr>
              <w:instrText xml:space="preserve"> PAGEREF _Toc182922905 \h </w:instrText>
            </w:r>
            <w:r w:rsidR="00113872">
              <w:rPr>
                <w:webHidden/>
              </w:rPr>
            </w:r>
            <w:r w:rsidR="00113872">
              <w:rPr>
                <w:webHidden/>
              </w:rPr>
              <w:fldChar w:fldCharType="separate"/>
            </w:r>
            <w:r w:rsidR="00113872">
              <w:rPr>
                <w:webHidden/>
              </w:rPr>
              <w:t>10</w:t>
            </w:r>
            <w:r w:rsidR="00113872">
              <w:rPr>
                <w:webHidden/>
              </w:rPr>
              <w:fldChar w:fldCharType="end"/>
            </w:r>
          </w:hyperlink>
        </w:p>
        <w:p w14:paraId="6C174A66" w14:textId="28F523E4" w:rsidR="00113872" w:rsidRDefault="001E74FE">
          <w:pPr>
            <w:pStyle w:val="TOC3"/>
            <w:rPr>
              <w:rFonts w:asciiTheme="minorHAnsi" w:eastAsiaTheme="minorEastAsia" w:hAnsiTheme="minorHAnsi" w:cstheme="minorBidi"/>
              <w:kern w:val="2"/>
              <w:lang w:val="bg-BG" w:eastAsia="bg-BG"/>
              <w14:ligatures w14:val="standardContextual"/>
            </w:rPr>
          </w:pPr>
          <w:hyperlink w:anchor="_Toc182922906" w:history="1">
            <w:r w:rsidR="00113872" w:rsidRPr="00F252EF">
              <w:rPr>
                <w:rStyle w:val="Hyperlink"/>
              </w:rPr>
              <w:t>IV</w:t>
            </w:r>
            <w:r w:rsidR="00113872" w:rsidRPr="00F252EF">
              <w:rPr>
                <w:rStyle w:val="Hyperlink"/>
                <w:lang w:val="bg-BG"/>
              </w:rPr>
              <w:t>.11.1. Разходооправдателни документи (РОД)</w:t>
            </w:r>
            <w:r w:rsidR="00113872">
              <w:rPr>
                <w:webHidden/>
              </w:rPr>
              <w:tab/>
            </w:r>
            <w:r w:rsidR="00113872">
              <w:rPr>
                <w:webHidden/>
              </w:rPr>
              <w:fldChar w:fldCharType="begin"/>
            </w:r>
            <w:r w:rsidR="00113872">
              <w:rPr>
                <w:webHidden/>
              </w:rPr>
              <w:instrText xml:space="preserve"> PAGEREF _Toc182922906 \h </w:instrText>
            </w:r>
            <w:r w:rsidR="00113872">
              <w:rPr>
                <w:webHidden/>
              </w:rPr>
            </w:r>
            <w:r w:rsidR="00113872">
              <w:rPr>
                <w:webHidden/>
              </w:rPr>
              <w:fldChar w:fldCharType="separate"/>
            </w:r>
            <w:r w:rsidR="00113872">
              <w:rPr>
                <w:webHidden/>
              </w:rPr>
              <w:t>10</w:t>
            </w:r>
            <w:r w:rsidR="00113872">
              <w:rPr>
                <w:webHidden/>
              </w:rPr>
              <w:fldChar w:fldCharType="end"/>
            </w:r>
          </w:hyperlink>
        </w:p>
        <w:p w14:paraId="548E23EA" w14:textId="1201CDFB" w:rsidR="00113872" w:rsidRDefault="001E74FE">
          <w:pPr>
            <w:pStyle w:val="TOC3"/>
            <w:rPr>
              <w:rFonts w:asciiTheme="minorHAnsi" w:eastAsiaTheme="minorEastAsia" w:hAnsiTheme="minorHAnsi" w:cstheme="minorBidi"/>
              <w:kern w:val="2"/>
              <w:lang w:val="bg-BG" w:eastAsia="bg-BG"/>
              <w14:ligatures w14:val="standardContextual"/>
            </w:rPr>
          </w:pPr>
          <w:hyperlink w:anchor="_Toc182922907" w:history="1">
            <w:r w:rsidR="00113872" w:rsidRPr="00F252EF">
              <w:rPr>
                <w:rStyle w:val="Hyperlink"/>
              </w:rPr>
              <w:t>IV.11.2. Документи, удостоверяващи извършените плащания по отчетените РОД</w:t>
            </w:r>
            <w:r w:rsidR="00113872">
              <w:rPr>
                <w:webHidden/>
              </w:rPr>
              <w:tab/>
            </w:r>
            <w:r w:rsidR="00113872">
              <w:rPr>
                <w:webHidden/>
              </w:rPr>
              <w:fldChar w:fldCharType="begin"/>
            </w:r>
            <w:r w:rsidR="00113872">
              <w:rPr>
                <w:webHidden/>
              </w:rPr>
              <w:instrText xml:space="preserve"> PAGEREF _Toc182922907 \h </w:instrText>
            </w:r>
            <w:r w:rsidR="00113872">
              <w:rPr>
                <w:webHidden/>
              </w:rPr>
            </w:r>
            <w:r w:rsidR="00113872">
              <w:rPr>
                <w:webHidden/>
              </w:rPr>
              <w:fldChar w:fldCharType="separate"/>
            </w:r>
            <w:r w:rsidR="00113872">
              <w:rPr>
                <w:webHidden/>
              </w:rPr>
              <w:t>10</w:t>
            </w:r>
            <w:r w:rsidR="00113872">
              <w:rPr>
                <w:webHidden/>
              </w:rPr>
              <w:fldChar w:fldCharType="end"/>
            </w:r>
          </w:hyperlink>
        </w:p>
        <w:p w14:paraId="6C04A165" w14:textId="002BBED3"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08" w:history="1">
            <w:r w:rsidR="00113872" w:rsidRPr="00F252EF">
              <w:rPr>
                <w:rStyle w:val="Hyperlink"/>
              </w:rPr>
              <w:t xml:space="preserve">IV.12. </w:t>
            </w:r>
            <w:r w:rsidR="00113872" w:rsidRPr="00F252EF">
              <w:rPr>
                <w:rStyle w:val="Hyperlink"/>
                <w:lang w:val="bg-BG"/>
              </w:rPr>
              <w:t>Документи, които се представят в компонент „Искане за</w:t>
            </w:r>
            <w:r w:rsidR="00113872" w:rsidRPr="00F252EF">
              <w:rPr>
                <w:rStyle w:val="Hyperlink"/>
              </w:rPr>
              <w:t xml:space="preserve"> </w:t>
            </w:r>
            <w:r w:rsidR="00113872" w:rsidRPr="00F252EF">
              <w:rPr>
                <w:rStyle w:val="Hyperlink"/>
                <w:lang w:val="bg-BG"/>
              </w:rPr>
              <w:t>плащане“ към пакета с отчетни документи</w:t>
            </w:r>
            <w:r w:rsidR="00113872">
              <w:rPr>
                <w:webHidden/>
              </w:rPr>
              <w:tab/>
            </w:r>
            <w:r w:rsidR="00113872">
              <w:rPr>
                <w:webHidden/>
              </w:rPr>
              <w:fldChar w:fldCharType="begin"/>
            </w:r>
            <w:r w:rsidR="00113872">
              <w:rPr>
                <w:webHidden/>
              </w:rPr>
              <w:instrText xml:space="preserve"> PAGEREF _Toc182922908 \h </w:instrText>
            </w:r>
            <w:r w:rsidR="00113872">
              <w:rPr>
                <w:webHidden/>
              </w:rPr>
            </w:r>
            <w:r w:rsidR="00113872">
              <w:rPr>
                <w:webHidden/>
              </w:rPr>
              <w:fldChar w:fldCharType="separate"/>
            </w:r>
            <w:r w:rsidR="00113872">
              <w:rPr>
                <w:webHidden/>
              </w:rPr>
              <w:t>11</w:t>
            </w:r>
            <w:r w:rsidR="00113872">
              <w:rPr>
                <w:webHidden/>
              </w:rPr>
              <w:fldChar w:fldCharType="end"/>
            </w:r>
          </w:hyperlink>
        </w:p>
        <w:p w14:paraId="08B09449" w14:textId="63772C3E" w:rsidR="00113872" w:rsidRDefault="001E74FE">
          <w:pPr>
            <w:pStyle w:val="TOC1"/>
            <w:rPr>
              <w:rFonts w:asciiTheme="minorHAnsi" w:eastAsiaTheme="minorEastAsia" w:hAnsiTheme="minorHAnsi" w:cstheme="minorBidi"/>
              <w:kern w:val="2"/>
              <w:lang w:val="bg-BG" w:eastAsia="bg-BG"/>
              <w14:ligatures w14:val="standardContextual"/>
            </w:rPr>
          </w:pPr>
          <w:hyperlink w:anchor="_Toc182922909" w:history="1">
            <w:r w:rsidR="00113872" w:rsidRPr="00F252EF">
              <w:rPr>
                <w:rStyle w:val="Hyperlink"/>
                <w:lang w:val="bg-BG"/>
              </w:rPr>
              <w:t xml:space="preserve">V. РАЗХОДИ ЗА ДДС, ДОПУСТИМИ ЗА ВЪЗСТАНОВЯВАНЕ ПО </w:t>
            </w:r>
            <w:r w:rsidR="003B3B45">
              <w:rPr>
                <w:rStyle w:val="Hyperlink"/>
                <w:lang w:val="bg-BG"/>
              </w:rPr>
              <w:t>АДБФП</w:t>
            </w:r>
            <w:r w:rsidR="00113872">
              <w:rPr>
                <w:webHidden/>
              </w:rPr>
              <w:tab/>
            </w:r>
            <w:r w:rsidR="00113872">
              <w:rPr>
                <w:webHidden/>
              </w:rPr>
              <w:fldChar w:fldCharType="begin"/>
            </w:r>
            <w:r w:rsidR="00113872">
              <w:rPr>
                <w:webHidden/>
              </w:rPr>
              <w:instrText xml:space="preserve"> PAGEREF _Toc182922909 \h </w:instrText>
            </w:r>
            <w:r w:rsidR="00113872">
              <w:rPr>
                <w:webHidden/>
              </w:rPr>
            </w:r>
            <w:r w:rsidR="00113872">
              <w:rPr>
                <w:webHidden/>
              </w:rPr>
              <w:fldChar w:fldCharType="separate"/>
            </w:r>
            <w:r w:rsidR="00113872">
              <w:rPr>
                <w:webHidden/>
              </w:rPr>
              <w:t>11</w:t>
            </w:r>
            <w:r w:rsidR="00113872">
              <w:rPr>
                <w:webHidden/>
              </w:rPr>
              <w:fldChar w:fldCharType="end"/>
            </w:r>
          </w:hyperlink>
        </w:p>
        <w:p w14:paraId="793559E8" w14:textId="005C2679"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10" w:history="1">
            <w:r w:rsidR="00113872" w:rsidRPr="00F252EF">
              <w:rPr>
                <w:rStyle w:val="Hyperlink"/>
              </w:rPr>
              <w:t xml:space="preserve">V.1. </w:t>
            </w:r>
            <w:r w:rsidR="00113872" w:rsidRPr="00F252EF">
              <w:rPr>
                <w:rStyle w:val="Hyperlink"/>
                <w:lang w:val="bg-BG"/>
              </w:rPr>
              <w:t>Документи, които се представят при</w:t>
            </w:r>
            <w:r w:rsidR="00113872" w:rsidRPr="00F252EF">
              <w:rPr>
                <w:rStyle w:val="Hyperlink"/>
              </w:rPr>
              <w:t xml:space="preserve"> подаване на първо искане за плащане и в случай на настъпили промени</w:t>
            </w:r>
            <w:r w:rsidR="00113872">
              <w:rPr>
                <w:webHidden/>
              </w:rPr>
              <w:tab/>
            </w:r>
            <w:r w:rsidR="00113872">
              <w:rPr>
                <w:webHidden/>
              </w:rPr>
              <w:fldChar w:fldCharType="begin"/>
            </w:r>
            <w:r w:rsidR="00113872">
              <w:rPr>
                <w:webHidden/>
              </w:rPr>
              <w:instrText xml:space="preserve"> PAGEREF _Toc182922910 \h </w:instrText>
            </w:r>
            <w:r w:rsidR="00113872">
              <w:rPr>
                <w:webHidden/>
              </w:rPr>
            </w:r>
            <w:r w:rsidR="00113872">
              <w:rPr>
                <w:webHidden/>
              </w:rPr>
              <w:fldChar w:fldCharType="separate"/>
            </w:r>
            <w:r w:rsidR="00113872">
              <w:rPr>
                <w:webHidden/>
              </w:rPr>
              <w:t>11</w:t>
            </w:r>
            <w:r w:rsidR="00113872">
              <w:rPr>
                <w:webHidden/>
              </w:rPr>
              <w:fldChar w:fldCharType="end"/>
            </w:r>
          </w:hyperlink>
        </w:p>
        <w:p w14:paraId="0EC70BA0" w14:textId="15878934" w:rsidR="00113872" w:rsidRDefault="001E74FE">
          <w:pPr>
            <w:pStyle w:val="TOC2"/>
            <w:rPr>
              <w:rFonts w:asciiTheme="minorHAnsi" w:eastAsiaTheme="minorEastAsia" w:hAnsiTheme="minorHAnsi" w:cstheme="minorBidi"/>
              <w:kern w:val="2"/>
              <w:lang w:val="bg-BG" w:eastAsia="bg-BG"/>
              <w14:ligatures w14:val="standardContextual"/>
            </w:rPr>
          </w:pPr>
          <w:hyperlink w:anchor="_Toc182922911" w:history="1">
            <w:r w:rsidR="00113872" w:rsidRPr="00F252EF">
              <w:rPr>
                <w:rStyle w:val="Hyperlink"/>
                <w:lang w:val="bg-BG"/>
              </w:rPr>
              <w:t>V.2. Документи, които се представят при подаване на междинно/ окончателно искане за плащане</w:t>
            </w:r>
            <w:r w:rsidR="00113872">
              <w:rPr>
                <w:webHidden/>
              </w:rPr>
              <w:tab/>
            </w:r>
            <w:r w:rsidR="00113872">
              <w:rPr>
                <w:webHidden/>
              </w:rPr>
              <w:fldChar w:fldCharType="begin"/>
            </w:r>
            <w:r w:rsidR="00113872">
              <w:rPr>
                <w:webHidden/>
              </w:rPr>
              <w:instrText xml:space="preserve"> PAGEREF _Toc182922911 \h </w:instrText>
            </w:r>
            <w:r w:rsidR="00113872">
              <w:rPr>
                <w:webHidden/>
              </w:rPr>
            </w:r>
            <w:r w:rsidR="00113872">
              <w:rPr>
                <w:webHidden/>
              </w:rPr>
              <w:fldChar w:fldCharType="separate"/>
            </w:r>
            <w:r w:rsidR="00113872">
              <w:rPr>
                <w:webHidden/>
              </w:rPr>
              <w:t>12</w:t>
            </w:r>
            <w:r w:rsidR="00113872">
              <w:rPr>
                <w:webHidden/>
              </w:rPr>
              <w:fldChar w:fldCharType="end"/>
            </w:r>
          </w:hyperlink>
        </w:p>
        <w:p w14:paraId="28CED15C" w14:textId="0515B3CC" w:rsidR="00F93BEE" w:rsidRPr="00FA589E" w:rsidRDefault="00C56B04" w:rsidP="00A0233A">
          <w:pPr>
            <w:pStyle w:val="TOC1"/>
            <w:sectPr w:rsidR="00F93BEE" w:rsidRPr="00FA589E" w:rsidSect="00F93BEE">
              <w:headerReference w:type="default" r:id="rId8"/>
              <w:headerReference w:type="first" r:id="rId9"/>
              <w:endnotePr>
                <w:numFmt w:val="decimal"/>
              </w:endnotePr>
              <w:pgSz w:w="15840" w:h="12240" w:orient="landscape" w:code="1"/>
              <w:pgMar w:top="737" w:right="1418" w:bottom="567" w:left="1418" w:header="340" w:footer="340" w:gutter="0"/>
              <w:cols w:space="708"/>
              <w:titlePg/>
              <w:docGrid w:linePitch="360"/>
            </w:sectPr>
          </w:pPr>
          <w:r w:rsidRPr="00FA589E">
            <w:fldChar w:fldCharType="end"/>
          </w:r>
        </w:p>
      </w:sdtContent>
    </w:sdt>
    <w:tbl>
      <w:tblPr>
        <w:tblStyle w:val="TableGrid"/>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3041"/>
      </w:tblGrid>
      <w:tr w:rsidR="00FA589E" w:rsidRPr="00FA589E" w14:paraId="34C5EF95" w14:textId="77777777" w:rsidTr="002B4AAD">
        <w:trPr>
          <w:trHeight w:val="132"/>
          <w:jc w:val="center"/>
        </w:trPr>
        <w:tc>
          <w:tcPr>
            <w:tcW w:w="13041" w:type="dxa"/>
            <w:shd w:val="clear" w:color="auto" w:fill="A8D08D"/>
          </w:tcPr>
          <w:p w14:paraId="3801B693" w14:textId="73883E9B" w:rsidR="00545F36" w:rsidRPr="00FA589E" w:rsidRDefault="00545F36" w:rsidP="00AF7538">
            <w:pPr>
              <w:pStyle w:val="Heading1"/>
            </w:pPr>
            <w:bookmarkStart w:id="1" w:name="_Toc182922891"/>
            <w:r w:rsidRPr="00FA589E">
              <w:lastRenderedPageBreak/>
              <w:t>I. ВАЖНИ УКАЗАНИЯ</w:t>
            </w:r>
            <w:bookmarkEnd w:id="1"/>
          </w:p>
        </w:tc>
      </w:tr>
      <w:tr w:rsidR="00FA589E" w:rsidRPr="00FA589E" w14:paraId="24402D6F" w14:textId="77777777" w:rsidTr="006D2B72">
        <w:trPr>
          <w:trHeight w:val="132"/>
          <w:jc w:val="center"/>
        </w:trPr>
        <w:tc>
          <w:tcPr>
            <w:tcW w:w="13041" w:type="dxa"/>
            <w:shd w:val="clear" w:color="auto" w:fill="auto"/>
          </w:tcPr>
          <w:p w14:paraId="73D6987C" w14:textId="29C41517" w:rsidR="00545F36" w:rsidRPr="00FA589E" w:rsidRDefault="00545F36" w:rsidP="00AF7538">
            <w:pPr>
              <w:ind w:left="0"/>
              <w:jc w:val="both"/>
              <w:rPr>
                <w:lang w:val="bg-BG"/>
              </w:rPr>
            </w:pPr>
            <w:r w:rsidRPr="00FA589E">
              <w:rPr>
                <w:lang w:val="bg-BG"/>
              </w:rPr>
              <w:t>Документите, доказващи техническото и</w:t>
            </w:r>
            <w:r w:rsidRPr="00FA589E">
              <w:t xml:space="preserve"> </w:t>
            </w:r>
            <w:r w:rsidRPr="00FA589E">
              <w:rPr>
                <w:lang w:val="bg-BG"/>
              </w:rPr>
              <w:t>финансовото изпълнение на дейностите по проекта, които бенеф</w:t>
            </w:r>
            <w:r w:rsidR="009528CF" w:rsidRPr="00FA589E">
              <w:rPr>
                <w:lang w:val="bg-BG"/>
              </w:rPr>
              <w:t>ициентите представят в ИСУН</w:t>
            </w:r>
            <w:r w:rsidRPr="00FA589E">
              <w:rPr>
                <w:lang w:val="bg-BG"/>
              </w:rPr>
              <w:t>, следва да отговарят на следните изисквания:</w:t>
            </w:r>
          </w:p>
          <w:p w14:paraId="0AA4B1C1" w14:textId="252A1BAB" w:rsidR="00545F36" w:rsidRPr="00FA589E" w:rsidRDefault="00545F36" w:rsidP="00AF7538">
            <w:pPr>
              <w:pStyle w:val="ListParagraph"/>
              <w:numPr>
                <w:ilvl w:val="0"/>
                <w:numId w:val="7"/>
              </w:numPr>
              <w:jc w:val="both"/>
              <w:rPr>
                <w:b w:val="0"/>
                <w:lang w:val="bg-BG"/>
              </w:rPr>
            </w:pPr>
            <w:r w:rsidRPr="00FA589E">
              <w:rPr>
                <w:b w:val="0"/>
                <w:lang w:val="bg-BG"/>
              </w:rPr>
              <w:t xml:space="preserve">Документите следва </w:t>
            </w:r>
            <w:r w:rsidRPr="00FA589E">
              <w:rPr>
                <w:lang w:val="bg-BG"/>
              </w:rPr>
              <w:t>да с</w:t>
            </w:r>
            <w:r w:rsidR="00463ED5" w:rsidRPr="00FA589E">
              <w:t>e</w:t>
            </w:r>
            <w:r w:rsidRPr="00FA589E">
              <w:rPr>
                <w:lang w:val="bg-BG"/>
              </w:rPr>
              <w:t xml:space="preserve"> отнасят за изпълнението на конкретния проект.</w:t>
            </w:r>
          </w:p>
          <w:p w14:paraId="6B43F162" w14:textId="614FA864" w:rsidR="00545F36" w:rsidRPr="00FA589E" w:rsidRDefault="00545F36" w:rsidP="00AF7538">
            <w:pPr>
              <w:pStyle w:val="ListParagraph"/>
              <w:numPr>
                <w:ilvl w:val="0"/>
                <w:numId w:val="7"/>
              </w:numPr>
              <w:jc w:val="both"/>
              <w:rPr>
                <w:b w:val="0"/>
                <w:lang w:val="bg-BG"/>
              </w:rPr>
            </w:pPr>
            <w:r w:rsidRPr="00FA589E">
              <w:rPr>
                <w:b w:val="0"/>
                <w:lang w:val="bg-BG"/>
              </w:rPr>
              <w:t xml:space="preserve">Документите следва да са </w:t>
            </w:r>
            <w:r w:rsidRPr="00FA589E">
              <w:rPr>
                <w:lang w:val="bg-BG"/>
              </w:rPr>
              <w:t xml:space="preserve">сканирани </w:t>
            </w:r>
            <w:r w:rsidR="001E5A60" w:rsidRPr="00FA589E">
              <w:rPr>
                <w:lang w:val="bg-BG"/>
              </w:rPr>
              <w:t>копия</w:t>
            </w:r>
            <w:r w:rsidRPr="00FA589E">
              <w:rPr>
                <w:b w:val="0"/>
                <w:lang w:val="bg-BG"/>
              </w:rPr>
              <w:t xml:space="preserve"> на</w:t>
            </w:r>
            <w:r w:rsidR="00141329" w:rsidRPr="00FA589E">
              <w:rPr>
                <w:b w:val="0"/>
                <w:lang w:val="bg-BG"/>
              </w:rPr>
              <w:t xml:space="preserve"> оригиналните</w:t>
            </w:r>
            <w:r w:rsidRPr="00FA589E">
              <w:rPr>
                <w:b w:val="0"/>
                <w:lang w:val="bg-BG"/>
              </w:rPr>
              <w:t xml:space="preserve"> документи, които бенефициентът съхранява в архива по проекта</w:t>
            </w:r>
            <w:r w:rsidR="00833476">
              <w:rPr>
                <w:b w:val="0"/>
                <w:lang w:val="bg-BG"/>
              </w:rPr>
              <w:t>, или оригинал на електронно подписания документ</w:t>
            </w:r>
            <w:r w:rsidRPr="00FA589E">
              <w:rPr>
                <w:b w:val="0"/>
                <w:lang w:val="bg-BG"/>
              </w:rPr>
              <w:t>.</w:t>
            </w:r>
          </w:p>
          <w:p w14:paraId="28902641" w14:textId="77777777" w:rsidR="00545F36" w:rsidRPr="00FA589E" w:rsidRDefault="00545F36" w:rsidP="00AF7538">
            <w:pPr>
              <w:pStyle w:val="ListParagraph"/>
              <w:numPr>
                <w:ilvl w:val="0"/>
                <w:numId w:val="7"/>
              </w:numPr>
              <w:jc w:val="both"/>
              <w:rPr>
                <w:b w:val="0"/>
                <w:lang w:val="bg-BG"/>
              </w:rPr>
            </w:pPr>
            <w:r w:rsidRPr="00FA589E">
              <w:rPr>
                <w:b w:val="0"/>
                <w:lang w:val="bg-BG"/>
              </w:rPr>
              <w:t xml:space="preserve">Сканираните документи следва да бъдат </w:t>
            </w:r>
            <w:r w:rsidRPr="00FA589E">
              <w:rPr>
                <w:lang w:val="bg-BG"/>
              </w:rPr>
              <w:t>четливи.</w:t>
            </w:r>
          </w:p>
          <w:p w14:paraId="3D184396" w14:textId="4F7EA8C4" w:rsidR="00545F36" w:rsidRDefault="00545F36" w:rsidP="00AF7538">
            <w:pPr>
              <w:pStyle w:val="ListParagraph"/>
              <w:numPr>
                <w:ilvl w:val="0"/>
                <w:numId w:val="7"/>
              </w:numPr>
              <w:jc w:val="both"/>
              <w:rPr>
                <w:u w:val="single"/>
                <w:lang w:val="bg-BG"/>
              </w:rPr>
            </w:pPr>
            <w:r w:rsidRPr="00FA589E">
              <w:rPr>
                <w:u w:val="single"/>
                <w:lang w:val="bg-BG"/>
              </w:rPr>
              <w:t xml:space="preserve">Отделните документи следва да бъдат </w:t>
            </w:r>
            <w:r w:rsidR="00833476">
              <w:rPr>
                <w:u w:val="single"/>
                <w:lang w:val="bg-BG"/>
              </w:rPr>
              <w:t>предстадени</w:t>
            </w:r>
            <w:r w:rsidR="00833476" w:rsidRPr="00FA589E">
              <w:rPr>
                <w:u w:val="single"/>
                <w:lang w:val="bg-BG"/>
              </w:rPr>
              <w:t xml:space="preserve"> </w:t>
            </w:r>
            <w:r w:rsidRPr="00FA589E">
              <w:rPr>
                <w:u w:val="single"/>
                <w:lang w:val="bg-BG"/>
              </w:rPr>
              <w:t xml:space="preserve">на отделни файлове. Отделните файлове следва да бъдат логически и хронологично подредени в папки. Бенефициентът следва логически да наименува файловете и папките преди прикачването им в </w:t>
            </w:r>
            <w:r w:rsidR="00260728" w:rsidRPr="00FA589E">
              <w:rPr>
                <w:u w:val="single"/>
                <w:lang w:val="bg-BG"/>
              </w:rPr>
              <w:t>ИСУН</w:t>
            </w:r>
            <w:r w:rsidRPr="00FA589E">
              <w:rPr>
                <w:u w:val="single"/>
                <w:lang w:val="bg-BG"/>
              </w:rPr>
              <w:t>, с цел поддържането на адекватна одитна следа.</w:t>
            </w:r>
          </w:p>
          <w:p w14:paraId="121BE260" w14:textId="5A8B96F0" w:rsidR="00545F36" w:rsidRPr="00FA589E" w:rsidRDefault="00833476" w:rsidP="00AF7538">
            <w:pPr>
              <w:pStyle w:val="ListParagraph"/>
              <w:numPr>
                <w:ilvl w:val="0"/>
                <w:numId w:val="7"/>
              </w:numPr>
              <w:jc w:val="both"/>
              <w:rPr>
                <w:b w:val="0"/>
                <w:lang w:val="bg-BG"/>
              </w:rPr>
            </w:pPr>
            <w:r w:rsidRPr="00833476">
              <w:rPr>
                <w:u w:val="single"/>
                <w:lang w:val="bg-BG"/>
              </w:rPr>
              <w:t xml:space="preserve">Приложенията по образец 8.1 (Приложение I.2), 8.2 (Приложение II.2), 13.1 (Приложение I.2), 13.2 (Приложение II.1), 16 (Приложение II.3) следва да бъдат датирани с датата на представяне на пакета отчетни документи в ИСУН. </w:t>
            </w:r>
            <w:r w:rsidR="00C80C7A">
              <w:rPr>
                <w:b w:val="0"/>
                <w:lang w:val="bg-BG"/>
              </w:rPr>
              <w:t xml:space="preserve"> </w:t>
            </w:r>
            <w:r w:rsidR="00627A71" w:rsidRPr="00FA589E">
              <w:rPr>
                <w:b w:val="0"/>
                <w:lang w:val="bg-BG"/>
              </w:rPr>
              <w:t xml:space="preserve">Документите към </w:t>
            </w:r>
            <w:r w:rsidR="00545F36" w:rsidRPr="00FA589E">
              <w:rPr>
                <w:b w:val="0"/>
                <w:lang w:val="bg-BG"/>
              </w:rPr>
              <w:t>един пакет отчетни документи</w:t>
            </w:r>
            <w:r w:rsidR="002A0EF1" w:rsidRPr="00FA589E">
              <w:rPr>
                <w:b w:val="0"/>
                <w:lang w:val="bg-BG"/>
              </w:rPr>
              <w:t xml:space="preserve"> в ИС</w:t>
            </w:r>
            <w:r w:rsidR="00AB42F8" w:rsidRPr="00FA589E">
              <w:rPr>
                <w:b w:val="0"/>
                <w:lang w:val="bg-BG"/>
              </w:rPr>
              <w:t>У</w:t>
            </w:r>
            <w:r w:rsidR="004D48A4" w:rsidRPr="00FA589E">
              <w:rPr>
                <w:b w:val="0"/>
                <w:lang w:val="bg-BG"/>
              </w:rPr>
              <w:t>Н</w:t>
            </w:r>
            <w:r w:rsidR="00545F36" w:rsidRPr="00FA589E">
              <w:rPr>
                <w:b w:val="0"/>
                <w:lang w:val="bg-BG"/>
              </w:rPr>
              <w:t xml:space="preserve"> следва </w:t>
            </w:r>
            <w:r w:rsidR="00545F36" w:rsidRPr="00FA589E">
              <w:rPr>
                <w:lang w:val="bg-BG"/>
              </w:rPr>
              <w:t>да с</w:t>
            </w:r>
            <w:r w:rsidR="009C2291">
              <w:t>e</w:t>
            </w:r>
            <w:r w:rsidR="00545F36" w:rsidRPr="00FA589E">
              <w:rPr>
                <w:lang w:val="bg-BG"/>
              </w:rPr>
              <w:t xml:space="preserve"> прикач</w:t>
            </w:r>
            <w:r w:rsidR="00F500E9" w:rsidRPr="00FA589E">
              <w:rPr>
                <w:lang w:val="bg-BG"/>
              </w:rPr>
              <w:t>ват</w:t>
            </w:r>
            <w:r w:rsidR="00545F36" w:rsidRPr="00FA589E">
              <w:rPr>
                <w:lang w:val="bg-BG"/>
              </w:rPr>
              <w:t xml:space="preserve"> еднократ</w:t>
            </w:r>
            <w:r w:rsidR="00A03617" w:rsidRPr="00FA589E">
              <w:rPr>
                <w:lang w:val="bg-BG"/>
              </w:rPr>
              <w:t xml:space="preserve">но, съгласно разпределението, </w:t>
            </w:r>
            <w:r w:rsidR="00545F36" w:rsidRPr="00FA589E">
              <w:rPr>
                <w:lang w:val="bg-BG"/>
              </w:rPr>
              <w:t>описано по-долу</w:t>
            </w:r>
            <w:r w:rsidR="00141329" w:rsidRPr="00FA589E">
              <w:rPr>
                <w:lang w:val="bg-BG"/>
              </w:rPr>
              <w:t xml:space="preserve"> </w:t>
            </w:r>
            <w:r w:rsidR="00141329" w:rsidRPr="00FA589E">
              <w:rPr>
                <w:b w:val="0"/>
                <w:bCs/>
                <w:lang w:val="bg-BG"/>
              </w:rPr>
              <w:t>(колона „Място на представяне в ИСУН“)</w:t>
            </w:r>
            <w:r w:rsidR="00545F36" w:rsidRPr="00FA589E">
              <w:rPr>
                <w:lang w:val="bg-BG"/>
              </w:rPr>
              <w:t>.</w:t>
            </w:r>
          </w:p>
          <w:p w14:paraId="4E5C8F7A" w14:textId="77777777" w:rsidR="00F054F8" w:rsidRPr="00FA589E" w:rsidRDefault="00F054F8" w:rsidP="00AF7538">
            <w:pPr>
              <w:ind w:left="0"/>
              <w:jc w:val="both"/>
              <w:rPr>
                <w:lang w:val="bg-BG"/>
              </w:rPr>
            </w:pPr>
          </w:p>
          <w:p w14:paraId="0F7FBB2F" w14:textId="19864046" w:rsidR="00545F36" w:rsidRDefault="00545F36" w:rsidP="00AF7538">
            <w:pPr>
              <w:ind w:left="0"/>
              <w:jc w:val="both"/>
              <w:rPr>
                <w:lang w:val="bg-BG"/>
              </w:rPr>
            </w:pPr>
            <w:r w:rsidRPr="00FA589E">
              <w:rPr>
                <w:lang w:val="bg-BG"/>
              </w:rPr>
              <w:t>Списъкът с отчетни документи, изброени в настоящия документ, не изчерпва всички документи, които бенефициентът може да представя или УО може да изисква от бенефициента във връзка с удостоверяването на изпълнението на дейностите и извършването на разходите по проекта.</w:t>
            </w:r>
          </w:p>
          <w:p w14:paraId="1DA42AB2" w14:textId="77777777" w:rsidR="00A81310" w:rsidRDefault="00A81310" w:rsidP="00AF7538">
            <w:pPr>
              <w:ind w:left="0"/>
              <w:jc w:val="both"/>
              <w:rPr>
                <w:lang w:val="bg-BG"/>
              </w:rPr>
            </w:pPr>
          </w:p>
          <w:p w14:paraId="61B497F0" w14:textId="77777777" w:rsidR="00A81310" w:rsidRPr="00AC4B62" w:rsidRDefault="00A81310" w:rsidP="00A81310">
            <w:pPr>
              <w:ind w:left="0"/>
              <w:jc w:val="both"/>
              <w:rPr>
                <w:bCs/>
                <w:lang w:val="bg-BG"/>
              </w:rPr>
            </w:pPr>
            <w:r w:rsidRPr="00AC4B62">
              <w:rPr>
                <w:bCs/>
                <w:lang w:val="bg-BG"/>
              </w:rPr>
              <w:t>Във връзка с въвеждането на еврото в Република България:</w:t>
            </w:r>
          </w:p>
          <w:p w14:paraId="6835C679" w14:textId="77777777" w:rsidR="00A81310" w:rsidRPr="00B75B13" w:rsidRDefault="00A81310" w:rsidP="00A81310">
            <w:pPr>
              <w:ind w:left="0"/>
              <w:jc w:val="both"/>
              <w:rPr>
                <w:b w:val="0"/>
                <w:bCs/>
                <w:lang w:val="bg-BG"/>
              </w:rPr>
            </w:pPr>
            <w:r w:rsidRPr="00B75B13">
              <w:rPr>
                <w:b w:val="0"/>
                <w:bCs/>
                <w:lang w:val="bg-BG"/>
              </w:rPr>
              <w:t>• От датата на въвеждане на еврото (01.01.2026 г.) текущото счетоводно документиране и отчитане се извършва в евро (чл. 48, ал. 7 и ал. 9 от Закон за въвеждане на еврото в Република България).</w:t>
            </w:r>
          </w:p>
          <w:p w14:paraId="720C0C8F" w14:textId="77777777" w:rsidR="00A81310" w:rsidRPr="00B75B13" w:rsidRDefault="00A81310" w:rsidP="00A81310">
            <w:pPr>
              <w:ind w:left="0"/>
              <w:jc w:val="both"/>
              <w:rPr>
                <w:b w:val="0"/>
                <w:bCs/>
                <w:lang w:val="bg-BG"/>
              </w:rPr>
            </w:pPr>
            <w:r w:rsidRPr="00B75B13">
              <w:rPr>
                <w:b w:val="0"/>
                <w:bCs/>
                <w:lang w:val="bg-BG"/>
              </w:rPr>
              <w:t>• Когато е необходимо превалутиране от левове в евро (напр. при документи, издадени/съставени в левове преди датата на въвеждане), превалутирането се извършва чрез разделяне на сумата в левове на пълната числова стойност на официалния валутен курс; официалният валутен курс не се закръглява или съкращава при превалутирането.</w:t>
            </w:r>
          </w:p>
          <w:p w14:paraId="534ACCC6" w14:textId="77777777" w:rsidR="00A81310" w:rsidRPr="00B75B13" w:rsidRDefault="00A81310" w:rsidP="00A81310">
            <w:pPr>
              <w:ind w:left="0"/>
              <w:jc w:val="both"/>
              <w:rPr>
                <w:b w:val="0"/>
                <w:bCs/>
                <w:lang w:val="bg-BG"/>
              </w:rPr>
            </w:pPr>
            <w:r w:rsidRPr="00B75B13">
              <w:rPr>
                <w:b w:val="0"/>
                <w:bCs/>
                <w:lang w:val="bg-BG"/>
              </w:rPr>
              <w:t>• Официалният валутен курс не се закръглява или съкращава при превалутиране (чл. 12, ал. 2).</w:t>
            </w:r>
          </w:p>
          <w:p w14:paraId="0F9F69FD" w14:textId="779EA776" w:rsidR="00A81310" w:rsidRPr="00FA589E" w:rsidRDefault="00A81310" w:rsidP="00A81310">
            <w:pPr>
              <w:ind w:left="0"/>
              <w:jc w:val="both"/>
              <w:rPr>
                <w:lang w:val="bg-BG"/>
              </w:rPr>
            </w:pPr>
            <w:r w:rsidRPr="00B75B13">
              <w:rPr>
                <w:b w:val="0"/>
                <w:bCs/>
                <w:lang w:val="bg-BG"/>
              </w:rPr>
              <w:t>• При представяне на таблици/сборове в ИСУН се прилага единно правило: закръгляването се извършва на ниво отделна парична стойност; първо се превалутира всяка отделна парична стойност, след което се изчисляват сборовете, за да се избегнат разлики от закръгляване.</w:t>
            </w:r>
          </w:p>
          <w:p w14:paraId="10804768" w14:textId="217B3A7E" w:rsidR="00545F36" w:rsidRPr="00FA589E" w:rsidRDefault="00545F36" w:rsidP="00AF7538">
            <w:pPr>
              <w:ind w:left="0"/>
              <w:jc w:val="both"/>
              <w:rPr>
                <w:lang w:val="bg-BG"/>
              </w:rPr>
            </w:pPr>
          </w:p>
        </w:tc>
      </w:tr>
      <w:tr w:rsidR="00FA589E" w:rsidRPr="00FA589E" w14:paraId="7FA400CB" w14:textId="77777777" w:rsidTr="006D2B72">
        <w:trPr>
          <w:trHeight w:val="132"/>
          <w:jc w:val="center"/>
        </w:trPr>
        <w:tc>
          <w:tcPr>
            <w:tcW w:w="13041" w:type="dxa"/>
            <w:shd w:val="clear" w:color="auto" w:fill="auto"/>
          </w:tcPr>
          <w:p w14:paraId="3767BAEF" w14:textId="0FE91F7C" w:rsidR="00545F36" w:rsidRPr="00FA589E" w:rsidRDefault="00545F36" w:rsidP="00AF7538">
            <w:pPr>
              <w:ind w:left="0"/>
              <w:jc w:val="both"/>
              <w:rPr>
                <w:b w:val="0"/>
                <w:lang w:val="bg-BG"/>
              </w:rPr>
            </w:pPr>
            <w:r w:rsidRPr="00FA589E">
              <w:rPr>
                <w:lang w:val="bg-BG"/>
              </w:rPr>
              <w:t>Бенефициентът е длъжен да поддържа адекватна одитна следа</w:t>
            </w:r>
            <w:r w:rsidRPr="00FA589E">
              <w:rPr>
                <w:b w:val="0"/>
                <w:lang w:val="bg-BG"/>
              </w:rPr>
              <w:t xml:space="preserve"> съгласно мини</w:t>
            </w:r>
            <w:r w:rsidR="00007C1E" w:rsidRPr="00FA589E">
              <w:rPr>
                <w:b w:val="0"/>
                <w:lang w:val="bg-BG"/>
              </w:rPr>
              <w:t xml:space="preserve">малните изисквания на Приложение </w:t>
            </w:r>
            <w:r w:rsidR="00145B4E" w:rsidRPr="00FA589E">
              <w:rPr>
                <w:b w:val="0"/>
              </w:rPr>
              <w:t>XIII</w:t>
            </w:r>
            <w:r w:rsidR="00145B4E" w:rsidRPr="00FA589E">
              <w:rPr>
                <w:b w:val="0"/>
                <w:lang w:val="bg-BG"/>
              </w:rPr>
              <w:t xml:space="preserve"> от Регламент</w:t>
            </w:r>
            <w:r w:rsidR="00145B4E" w:rsidRPr="00FA589E">
              <w:rPr>
                <w:b w:val="0"/>
                <w:i/>
                <w:iCs/>
                <w:lang w:val="bg-BG"/>
              </w:rPr>
              <w:t xml:space="preserve"> </w:t>
            </w:r>
            <w:r w:rsidR="00145B4E" w:rsidRPr="00FA589E">
              <w:rPr>
                <w:b w:val="0"/>
                <w:lang w:val="bg-BG"/>
              </w:rPr>
              <w:t xml:space="preserve">(ЕС) </w:t>
            </w:r>
            <w:r w:rsidR="00BC1C9C">
              <w:rPr>
                <w:b w:val="0"/>
                <w:lang w:val="bg-BG"/>
              </w:rPr>
              <w:t xml:space="preserve">№ </w:t>
            </w:r>
            <w:r w:rsidR="00145B4E" w:rsidRPr="00FA589E">
              <w:rPr>
                <w:b w:val="0"/>
                <w:lang w:val="bg-BG"/>
              </w:rPr>
              <w:t>2021/1060</w:t>
            </w:r>
            <w:r w:rsidRPr="00FA589E">
              <w:rPr>
                <w:b w:val="0"/>
                <w:lang w:val="bg-BG"/>
              </w:rPr>
              <w:t>.</w:t>
            </w:r>
            <w:r w:rsidRPr="00FA589E">
              <w:rPr>
                <w:b w:val="0"/>
                <w:i/>
                <w:lang w:val="bg-BG"/>
              </w:rPr>
              <w:t xml:space="preserve"> </w:t>
            </w:r>
            <w:r w:rsidRPr="00FA589E">
              <w:rPr>
                <w:lang w:val="bg-BG"/>
              </w:rPr>
              <w:t>Бенеф</w:t>
            </w:r>
            <w:r w:rsidR="00BB66B1" w:rsidRPr="00FA589E">
              <w:rPr>
                <w:lang w:val="bg-BG"/>
              </w:rPr>
              <w:t>и</w:t>
            </w:r>
            <w:r w:rsidRPr="00FA589E">
              <w:rPr>
                <w:lang w:val="bg-BG"/>
              </w:rPr>
              <w:t>циентът е длъжен да съхранява документите по проекта</w:t>
            </w:r>
            <w:r w:rsidR="00470D37" w:rsidRPr="00FA589E">
              <w:rPr>
                <w:b w:val="0"/>
                <w:lang w:val="bg-BG"/>
              </w:rPr>
              <w:t xml:space="preserve"> съгласно чл. 82 от Регламент (ЕС) </w:t>
            </w:r>
            <w:r w:rsidR="00BC1C9C">
              <w:rPr>
                <w:b w:val="0"/>
                <w:lang w:val="bg-BG"/>
              </w:rPr>
              <w:t xml:space="preserve">№ </w:t>
            </w:r>
            <w:r w:rsidR="00470D37" w:rsidRPr="00FA589E">
              <w:rPr>
                <w:b w:val="0"/>
                <w:lang w:val="bg-BG"/>
              </w:rPr>
              <w:t xml:space="preserve">2021/1060 и </w:t>
            </w:r>
            <w:r w:rsidRPr="00FA589E">
              <w:rPr>
                <w:b w:val="0"/>
                <w:lang w:val="bg-BG"/>
              </w:rPr>
              <w:t xml:space="preserve"> </w:t>
            </w:r>
            <w:r w:rsidRPr="00FA589E">
              <w:rPr>
                <w:b w:val="0"/>
                <w:iCs/>
                <w:lang w:val="bg-BG"/>
              </w:rPr>
              <w:t>Закона за счетоводството</w:t>
            </w:r>
            <w:r w:rsidRPr="00FA589E">
              <w:rPr>
                <w:b w:val="0"/>
                <w:i/>
                <w:lang w:val="bg-BG"/>
              </w:rPr>
              <w:t xml:space="preserve">. </w:t>
            </w:r>
            <w:r w:rsidRPr="00FA589E">
              <w:rPr>
                <w:b w:val="0"/>
                <w:lang w:val="bg-BG"/>
              </w:rPr>
              <w:t>Началната дата за поддържане на адекватна одитна следа е датата, на която е започнала подготовката на проекта.</w:t>
            </w:r>
          </w:p>
          <w:p w14:paraId="35364FE6" w14:textId="327E6EA7" w:rsidR="00545F36" w:rsidRPr="00FA589E" w:rsidRDefault="00545F36" w:rsidP="00AF7538">
            <w:pPr>
              <w:ind w:left="0"/>
              <w:jc w:val="both"/>
              <w:rPr>
                <w:lang w:val="bg-BG"/>
              </w:rPr>
            </w:pPr>
          </w:p>
        </w:tc>
      </w:tr>
    </w:tbl>
    <w:p w14:paraId="2CE37563" w14:textId="67A8B164" w:rsidR="00545F36" w:rsidRPr="00FA589E" w:rsidRDefault="00545F36" w:rsidP="00AF7538">
      <w:pPr>
        <w:tabs>
          <w:tab w:val="clear" w:pos="12994"/>
        </w:tabs>
        <w:ind w:left="0"/>
        <w:rPr>
          <w:lang w:val="bg-BG"/>
        </w:rPr>
      </w:pPr>
      <w:r w:rsidRPr="00FA589E">
        <w:rPr>
          <w:lang w:val="bg-BG"/>
        </w:rPr>
        <w:br w:type="page"/>
      </w:r>
    </w:p>
    <w:tbl>
      <w:tblPr>
        <w:tblStyle w:val="TableGrid"/>
        <w:tblW w:w="13036"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36"/>
        <w:gridCol w:w="1700"/>
      </w:tblGrid>
      <w:tr w:rsidR="00FA589E" w:rsidRPr="00FA589E" w14:paraId="74624432" w14:textId="77777777" w:rsidTr="002B4AAD">
        <w:trPr>
          <w:trHeight w:val="132"/>
          <w:jc w:val="center"/>
        </w:trPr>
        <w:tc>
          <w:tcPr>
            <w:tcW w:w="11340" w:type="dxa"/>
            <w:shd w:val="clear" w:color="auto" w:fill="A8D08D"/>
          </w:tcPr>
          <w:p w14:paraId="24820D7D" w14:textId="5E11E62D" w:rsidR="00DD4AC9" w:rsidRPr="00FA589E" w:rsidRDefault="00DD4AC9" w:rsidP="00AF7538">
            <w:pPr>
              <w:pStyle w:val="Heading1"/>
              <w:rPr>
                <w:lang w:val="bg-BG"/>
              </w:rPr>
            </w:pPr>
            <w:bookmarkStart w:id="2" w:name="_Toc182922892"/>
            <w:r w:rsidRPr="00FA589E">
              <w:lastRenderedPageBreak/>
              <w:t>II</w:t>
            </w:r>
            <w:r w:rsidRPr="00FA589E">
              <w:rPr>
                <w:lang w:val="bg-BG"/>
              </w:rPr>
              <w:t>. ДОКУМЕНТИ КЪМ АВАНСОВО ИСКАНЕ ЗА ПЛАЩАНЕ</w:t>
            </w:r>
            <w:bookmarkEnd w:id="2"/>
          </w:p>
        </w:tc>
        <w:tc>
          <w:tcPr>
            <w:tcW w:w="1701" w:type="dxa"/>
            <w:shd w:val="clear" w:color="auto" w:fill="A8D08D"/>
          </w:tcPr>
          <w:p w14:paraId="038DDCF5" w14:textId="556358ED" w:rsidR="00DD4AC9" w:rsidRPr="00FA589E" w:rsidRDefault="00E61158" w:rsidP="00AF7538">
            <w:pPr>
              <w:ind w:left="0"/>
              <w:jc w:val="center"/>
              <w:rPr>
                <w:lang w:val="bg-BG"/>
              </w:rPr>
            </w:pPr>
            <w:r w:rsidRPr="00FA589E">
              <w:rPr>
                <w:lang w:val="bg-BG"/>
              </w:rPr>
              <w:t>Място на представяне в ИСУН</w:t>
            </w:r>
          </w:p>
        </w:tc>
      </w:tr>
      <w:tr w:rsidR="00DC1C9A" w:rsidRPr="00FA589E" w14:paraId="1F6CA51E" w14:textId="433F84DB" w:rsidTr="00B75B19">
        <w:trPr>
          <w:trHeight w:val="678"/>
          <w:jc w:val="center"/>
        </w:trPr>
        <w:tc>
          <w:tcPr>
            <w:tcW w:w="11340" w:type="dxa"/>
          </w:tcPr>
          <w:p w14:paraId="380DE719" w14:textId="541A0107" w:rsidR="00DC1C9A" w:rsidRDefault="00DC1C9A" w:rsidP="00AF7538">
            <w:pPr>
              <w:ind w:left="0"/>
              <w:jc w:val="both"/>
              <w:rPr>
                <w:b w:val="0"/>
                <w:i/>
                <w:lang w:val="bg-BG"/>
              </w:rPr>
            </w:pPr>
            <w:r w:rsidRPr="00375EDC">
              <w:rPr>
                <w:b w:val="0"/>
                <w:lang w:val="bg-BG"/>
              </w:rPr>
              <w:t xml:space="preserve">- Декларация към искане за авансово плащане </w:t>
            </w:r>
            <w:r w:rsidR="00ED15F2" w:rsidRPr="00375EDC">
              <w:rPr>
                <w:b w:val="0"/>
                <w:lang w:val="bg-BG"/>
              </w:rPr>
              <w:t>по образец</w:t>
            </w:r>
            <w:r w:rsidR="00ED15F2" w:rsidRPr="00375EDC">
              <w:rPr>
                <w:b w:val="0"/>
                <w:i/>
                <w:lang w:val="bg-BG"/>
              </w:rPr>
              <w:t xml:space="preserve"> </w:t>
            </w:r>
            <w:r w:rsidRPr="00375EDC">
              <w:rPr>
                <w:b w:val="0"/>
                <w:i/>
                <w:lang w:val="bg-BG"/>
              </w:rPr>
              <w:t>(</w:t>
            </w:r>
            <w:hyperlink r:id="rId10" w:history="1">
              <w:r w:rsidR="00A81310" w:rsidRPr="00C948CF">
                <w:rPr>
                  <w:rStyle w:val="Hyperlink"/>
                  <w:b w:val="0"/>
                  <w:i/>
                  <w:lang w:val="bg-BG"/>
                </w:rPr>
                <w:t xml:space="preserve">Приложение </w:t>
              </w:r>
              <w:bookmarkStart w:id="3" w:name="_Hlk182467182"/>
              <w:r w:rsidR="00A81310" w:rsidRPr="00C948CF">
                <w:rPr>
                  <w:rStyle w:val="Hyperlink"/>
                  <w:b w:val="0"/>
                  <w:i/>
                  <w:lang w:val="bg-BG"/>
                </w:rPr>
                <w:t>I.</w:t>
              </w:r>
              <w:r w:rsidR="00A81310" w:rsidRPr="00B75B13">
                <w:rPr>
                  <w:rStyle w:val="Hyperlink"/>
                  <w:b w:val="0"/>
                  <w:i/>
                  <w:lang w:val="bg-BG"/>
                </w:rPr>
                <w:t>2</w:t>
              </w:r>
              <w:r w:rsidR="00A81310" w:rsidRPr="00C948CF">
                <w:rPr>
                  <w:rStyle w:val="Hyperlink"/>
                  <w:b w:val="0"/>
                  <w:i/>
                  <w:lang w:val="bg-BG"/>
                </w:rPr>
                <w:t xml:space="preserve"> - Образец 13.1</w:t>
              </w:r>
              <w:bookmarkEnd w:id="3"/>
            </w:hyperlink>
            <w:r w:rsidRPr="00375EDC">
              <w:rPr>
                <w:b w:val="0"/>
                <w:i/>
                <w:lang w:val="bg-BG"/>
              </w:rPr>
              <w:t>)</w:t>
            </w:r>
          </w:p>
          <w:p w14:paraId="78D2206A" w14:textId="77777777" w:rsidR="00C67FEF" w:rsidRPr="00C67FEF" w:rsidRDefault="00C67FEF" w:rsidP="00C67FEF">
            <w:pPr>
              <w:ind w:left="0"/>
              <w:jc w:val="both"/>
              <w:rPr>
                <w:b w:val="0"/>
                <w:iCs/>
                <w:lang w:val="bg-BG"/>
              </w:rPr>
            </w:pPr>
            <w:r w:rsidRPr="00C67FEF">
              <w:rPr>
                <w:b w:val="0"/>
                <w:iCs/>
                <w:lang w:val="bg-BG"/>
              </w:rPr>
              <w:t>Бенефициентът има право да получи авансово плащане в размер до 20 % от БФП за проекта след подписване на АДБФП.</w:t>
            </w:r>
          </w:p>
          <w:p w14:paraId="3032857C" w14:textId="77777777" w:rsidR="00C67FEF" w:rsidRPr="00C67FEF" w:rsidRDefault="00C67FEF" w:rsidP="00C67FEF">
            <w:pPr>
              <w:ind w:left="0"/>
              <w:jc w:val="both"/>
              <w:rPr>
                <w:b w:val="0"/>
                <w:iCs/>
                <w:lang w:val="bg-BG"/>
              </w:rPr>
            </w:pPr>
            <w:r w:rsidRPr="00C67FEF">
              <w:rPr>
                <w:b w:val="0"/>
                <w:iCs/>
                <w:lang w:val="bg-BG"/>
              </w:rPr>
              <w:t>Авансът се изплаща по един от следните начини:</w:t>
            </w:r>
          </w:p>
          <w:p w14:paraId="1D37AD02" w14:textId="77777777" w:rsidR="00C67FEF" w:rsidRPr="00C67FEF" w:rsidRDefault="00C67FEF" w:rsidP="00C67FEF">
            <w:pPr>
              <w:ind w:left="0"/>
              <w:jc w:val="both"/>
              <w:rPr>
                <w:b w:val="0"/>
                <w:iCs/>
                <w:lang w:val="bg-BG"/>
              </w:rPr>
            </w:pPr>
            <w:r w:rsidRPr="00C67FEF">
              <w:rPr>
                <w:b w:val="0"/>
                <w:iCs/>
                <w:lang w:val="bg-BG"/>
              </w:rPr>
              <w:t>1.</w:t>
            </w:r>
            <w:r w:rsidRPr="00C67FEF">
              <w:rPr>
                <w:b w:val="0"/>
                <w:iCs/>
                <w:lang w:val="bg-BG"/>
              </w:rPr>
              <w:tab/>
              <w:t xml:space="preserve">на две части, когато се предвижда една или повече дейности по проекта да се изпъл-няват от изпълнител, определен по реда на Закона за обществените поръчки/по реда на глава четвърта от ЗУСЕФСУ:  </w:t>
            </w:r>
          </w:p>
          <w:p w14:paraId="7BF4D9B9" w14:textId="77777777" w:rsidR="00C67FEF" w:rsidRPr="00C67FEF" w:rsidRDefault="00C67FEF" w:rsidP="00C67FEF">
            <w:pPr>
              <w:ind w:left="0"/>
              <w:jc w:val="both"/>
              <w:rPr>
                <w:b w:val="0"/>
                <w:iCs/>
                <w:lang w:val="bg-BG"/>
              </w:rPr>
            </w:pPr>
            <w:r w:rsidRPr="00C67FEF">
              <w:rPr>
                <w:b w:val="0"/>
                <w:iCs/>
                <w:lang w:val="bg-BG"/>
              </w:rPr>
              <w:t>а) авансово плащане в размер до 5% (пет процента) от безвъзмездната финансова помощ за проекта, платимо след сключване на АДБФП;</w:t>
            </w:r>
          </w:p>
          <w:p w14:paraId="7B5190A7" w14:textId="0EB121EA" w:rsidR="00C67FEF" w:rsidRPr="00C67FEF" w:rsidRDefault="00C67FEF" w:rsidP="00C67FEF">
            <w:pPr>
              <w:ind w:left="0"/>
              <w:jc w:val="both"/>
              <w:rPr>
                <w:b w:val="0"/>
                <w:iCs/>
                <w:lang w:val="bg-BG"/>
              </w:rPr>
            </w:pPr>
            <w:r w:rsidRPr="00C67FEF">
              <w:rPr>
                <w:b w:val="0"/>
                <w:iCs/>
                <w:lang w:val="bg-BG"/>
              </w:rPr>
              <w:t>б) след сключване на договорите по реда на Закона за обществените поръчки/по реда на гла-ва четвърта от ЗУСЕФСУ с изпълнители за основните дейности по т. 13.</w:t>
            </w:r>
            <w:r w:rsidR="001E74FE">
              <w:rPr>
                <w:b w:val="0"/>
                <w:iCs/>
                <w:lang w:val="bg-BG"/>
              </w:rPr>
              <w:t>1.</w:t>
            </w:r>
            <w:r w:rsidRPr="00C67FEF">
              <w:rPr>
                <w:b w:val="0"/>
                <w:iCs/>
                <w:lang w:val="bg-BG"/>
              </w:rPr>
              <w:t>2 от раздел 13 на условия</w:t>
            </w:r>
            <w:r w:rsidR="001E74FE">
              <w:rPr>
                <w:b w:val="0"/>
                <w:iCs/>
                <w:lang w:val="bg-BG"/>
              </w:rPr>
              <w:t>та за кандидатстване</w:t>
            </w:r>
            <w:r w:rsidRPr="00C67FEF">
              <w:rPr>
                <w:b w:val="0"/>
                <w:iCs/>
                <w:lang w:val="bg-BG"/>
              </w:rPr>
              <w:t xml:space="preserve">, които ще се изпълняват от външен изпълнител, се извършва плащане на остатъка до определения размер на аванса. </w:t>
            </w:r>
          </w:p>
          <w:p w14:paraId="24209C17" w14:textId="03276004" w:rsidR="00C67FEF" w:rsidRPr="00C67FEF" w:rsidRDefault="00C67FEF" w:rsidP="00C67FEF">
            <w:pPr>
              <w:ind w:left="0"/>
              <w:jc w:val="both"/>
              <w:rPr>
                <w:b w:val="0"/>
                <w:iCs/>
                <w:lang w:val="bg-BG"/>
              </w:rPr>
            </w:pPr>
            <w:r w:rsidRPr="00C67FEF">
              <w:rPr>
                <w:b w:val="0"/>
                <w:iCs/>
                <w:lang w:val="bg-BG"/>
              </w:rPr>
              <w:t>2.</w:t>
            </w:r>
            <w:r w:rsidRPr="00C67FEF">
              <w:rPr>
                <w:b w:val="0"/>
                <w:iCs/>
                <w:lang w:val="bg-BG"/>
              </w:rPr>
              <w:tab/>
              <w:t>еднократно, когато не се предвижда дейностите по проекта да се изпълняват от из-пълнител, определен по реда на Закона за обществените поръчки/по реда на глава четвърта от ЗУСЕФСУ.</w:t>
            </w:r>
          </w:p>
          <w:p w14:paraId="07AC8F2A" w14:textId="77777777" w:rsidR="004E6B26" w:rsidRPr="00C67FEF" w:rsidRDefault="004E6B26" w:rsidP="00113872">
            <w:pPr>
              <w:ind w:left="0"/>
              <w:jc w:val="both"/>
              <w:rPr>
                <w:b w:val="0"/>
                <w:iCs/>
                <w:lang w:val="bg-BG"/>
              </w:rPr>
            </w:pPr>
          </w:p>
          <w:p w14:paraId="4228555F" w14:textId="3695A091" w:rsidR="00DC1C9A" w:rsidRPr="00375EDC" w:rsidRDefault="00DC1C9A" w:rsidP="00AF7538">
            <w:pPr>
              <w:ind w:left="0"/>
              <w:jc w:val="both"/>
              <w:rPr>
                <w:b w:val="0"/>
                <w:lang w:val="bg-BG"/>
              </w:rPr>
            </w:pPr>
            <w:r w:rsidRPr="00375EDC">
              <w:rPr>
                <w:b w:val="0"/>
                <w:lang w:val="bg-BG"/>
              </w:rPr>
              <w:t xml:space="preserve">- В случай че ДДС е допустим за възстановяване разход по </w:t>
            </w:r>
            <w:r w:rsidR="003B3B45">
              <w:rPr>
                <w:b w:val="0"/>
                <w:lang w:val="bg-BG"/>
              </w:rPr>
              <w:t>АДБФП</w:t>
            </w:r>
            <w:r w:rsidR="001D123C" w:rsidRPr="00375EDC">
              <w:rPr>
                <w:b w:val="0"/>
                <w:lang w:val="bg-BG"/>
              </w:rPr>
              <w:t>:</w:t>
            </w:r>
          </w:p>
          <w:p w14:paraId="4C55D3E1" w14:textId="76DB9FF3" w:rsidR="00DC1C9A" w:rsidRPr="00375EDC" w:rsidRDefault="00DC1C9A" w:rsidP="00AF7538">
            <w:pPr>
              <w:ind w:left="720"/>
              <w:jc w:val="both"/>
              <w:rPr>
                <w:b w:val="0"/>
                <w:lang w:val="bg-BG"/>
              </w:rPr>
            </w:pPr>
            <w:r w:rsidRPr="00375EDC">
              <w:rPr>
                <w:b w:val="0"/>
                <w:lang w:val="bg-BG"/>
              </w:rPr>
              <w:t xml:space="preserve">= Документи, съгласно </w:t>
            </w:r>
            <w:hyperlink w:anchor="_V.1._Документи,_които" w:history="1">
              <w:r w:rsidRPr="00375EDC">
                <w:rPr>
                  <w:rStyle w:val="Hyperlink"/>
                  <w:b w:val="0"/>
                  <w:color w:val="auto"/>
                  <w:lang w:val="bg-BG"/>
                </w:rPr>
                <w:t>V.1.</w:t>
              </w:r>
            </w:hyperlink>
            <w:r w:rsidRPr="00375EDC">
              <w:rPr>
                <w:b w:val="0"/>
                <w:lang w:val="bg-BG"/>
              </w:rPr>
              <w:t xml:space="preserve"> от настоящия документ.</w:t>
            </w:r>
          </w:p>
          <w:p w14:paraId="2E61149B" w14:textId="77777777" w:rsidR="00DC1C9A" w:rsidRPr="00375EDC" w:rsidRDefault="00DC1C9A" w:rsidP="00AF7538">
            <w:pPr>
              <w:ind w:left="0"/>
              <w:jc w:val="both"/>
              <w:rPr>
                <w:b w:val="0"/>
                <w:lang w:val="bg-BG"/>
              </w:rPr>
            </w:pPr>
          </w:p>
          <w:p w14:paraId="378AE679" w14:textId="12FEBA9C" w:rsidR="00DC1C9A" w:rsidRPr="00375EDC" w:rsidRDefault="00DC1C9A" w:rsidP="00AF7538">
            <w:pPr>
              <w:ind w:left="0"/>
              <w:jc w:val="both"/>
              <w:rPr>
                <w:rStyle w:val="IntenseEmphasis"/>
                <w:b w:val="0"/>
                <w:i w:val="0"/>
                <w:color w:val="auto"/>
                <w:lang w:val="bg-BG"/>
              </w:rPr>
            </w:pPr>
            <w:r w:rsidRPr="00375EDC">
              <w:rPr>
                <w:b w:val="0"/>
                <w:lang w:val="bg-BG"/>
              </w:rPr>
              <w:t xml:space="preserve">- Други документи, посочени в </w:t>
            </w:r>
            <w:r w:rsidR="003B3B45">
              <w:rPr>
                <w:b w:val="0"/>
                <w:lang w:val="bg-BG"/>
              </w:rPr>
              <w:t>АДБФП</w:t>
            </w:r>
            <w:r w:rsidR="0027145E" w:rsidRPr="00375EDC">
              <w:rPr>
                <w:b w:val="0"/>
                <w:lang w:val="bg-BG"/>
              </w:rPr>
              <w:t xml:space="preserve"> и</w:t>
            </w:r>
            <w:r w:rsidR="005319D7" w:rsidRPr="00375EDC">
              <w:rPr>
                <w:b w:val="0"/>
                <w:lang w:val="bg-BG"/>
              </w:rPr>
              <w:t xml:space="preserve"> в </w:t>
            </w:r>
            <w:r w:rsidRPr="00375EDC">
              <w:rPr>
                <w:b w:val="0"/>
                <w:lang w:val="bg-BG"/>
              </w:rPr>
              <w:t>Условията за изпълнение към тях</w:t>
            </w:r>
            <w:r w:rsidR="00CE23A4" w:rsidRPr="00375EDC">
              <w:rPr>
                <w:rStyle w:val="IntenseEmphasis"/>
                <w:b w:val="0"/>
                <w:i w:val="0"/>
                <w:color w:val="auto"/>
                <w:lang w:val="bg-BG"/>
              </w:rPr>
              <w:t>.</w:t>
            </w:r>
          </w:p>
          <w:p w14:paraId="2B2FE713" w14:textId="77777777" w:rsidR="00E30973" w:rsidRPr="00375EDC" w:rsidRDefault="00E30973" w:rsidP="00AF7538">
            <w:pPr>
              <w:ind w:left="0"/>
              <w:jc w:val="both"/>
              <w:rPr>
                <w:b w:val="0"/>
                <w:iCs/>
                <w:lang w:val="bg-BG"/>
              </w:rPr>
            </w:pPr>
          </w:p>
          <w:p w14:paraId="15525A4B" w14:textId="300FC1C7" w:rsidR="001A2F9A" w:rsidRPr="00F73FBE" w:rsidRDefault="001A2F9A" w:rsidP="00C67FEF">
            <w:pPr>
              <w:ind w:left="0"/>
              <w:jc w:val="both"/>
              <w:rPr>
                <w:b w:val="0"/>
              </w:rPr>
            </w:pPr>
          </w:p>
        </w:tc>
        <w:tc>
          <w:tcPr>
            <w:tcW w:w="1701" w:type="dxa"/>
          </w:tcPr>
          <w:p w14:paraId="76D89AF9" w14:textId="09739429" w:rsidR="00DC1C9A" w:rsidRPr="00FA589E" w:rsidRDefault="00DC1C9A" w:rsidP="00AF7538">
            <w:pPr>
              <w:ind w:left="0"/>
              <w:rPr>
                <w:lang w:val="bg-BG"/>
              </w:rPr>
            </w:pPr>
            <w:r w:rsidRPr="00FA589E">
              <w:rPr>
                <w:b w:val="0"/>
                <w:lang w:val="bg-BG"/>
              </w:rPr>
              <w:t>Искане за</w:t>
            </w:r>
            <w:r w:rsidRPr="00FA589E">
              <w:rPr>
                <w:b w:val="0"/>
              </w:rPr>
              <w:t xml:space="preserve"> </w:t>
            </w:r>
            <w:r w:rsidRPr="00FA589E">
              <w:rPr>
                <w:b w:val="0"/>
                <w:lang w:val="bg-BG"/>
              </w:rPr>
              <w:t>плащане</w:t>
            </w:r>
          </w:p>
        </w:tc>
      </w:tr>
    </w:tbl>
    <w:p w14:paraId="1CC24A49" w14:textId="14AF0555" w:rsidR="00545F36" w:rsidRPr="00FA589E" w:rsidRDefault="00545F36" w:rsidP="00AF7538">
      <w:pPr>
        <w:tabs>
          <w:tab w:val="clear" w:pos="12994"/>
        </w:tabs>
        <w:ind w:left="0"/>
      </w:pPr>
    </w:p>
    <w:tbl>
      <w:tblPr>
        <w:tblStyle w:val="TableGrid3"/>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587125E6" w14:textId="77777777" w:rsidTr="002B4AAD">
        <w:trPr>
          <w:jc w:val="center"/>
        </w:trPr>
        <w:tc>
          <w:tcPr>
            <w:tcW w:w="11340" w:type="dxa"/>
            <w:shd w:val="clear" w:color="auto" w:fill="A8D08D"/>
          </w:tcPr>
          <w:p w14:paraId="6E9AE12E" w14:textId="13159336" w:rsidR="00AE1DBA" w:rsidRPr="00FA589E" w:rsidRDefault="003118E4" w:rsidP="00E61448">
            <w:pPr>
              <w:ind w:left="0"/>
              <w:jc w:val="both"/>
            </w:pPr>
            <w:bookmarkStart w:id="4" w:name="_III._ОТЧИТАНЕ_на"/>
            <w:bookmarkStart w:id="5" w:name="_Toc182922893"/>
            <w:bookmarkEnd w:id="4"/>
            <w:r w:rsidRPr="00FA589E">
              <w:rPr>
                <w:rStyle w:val="Heading1Char"/>
                <w:b/>
              </w:rPr>
              <w:t>III. ОТЧИТАНЕ НА ДОГОВОРИ ЗА ИЗПЪЛНЕНИЕ НА УСЛУГИ/ ДОСТАВКИ/ СТРОИТЕЛСТВО, СКЛЮЧЕНИ С ВЪНШНИ ИЗПЪЛНИТЕЛИ</w:t>
            </w:r>
            <w:bookmarkEnd w:id="5"/>
            <w:r w:rsidRPr="00FA589E">
              <w:rPr>
                <w:b w:val="0"/>
                <w:lang w:val="bg-BG"/>
              </w:rPr>
              <w:t xml:space="preserve"> </w:t>
            </w:r>
          </w:p>
        </w:tc>
        <w:tc>
          <w:tcPr>
            <w:tcW w:w="1701" w:type="dxa"/>
            <w:shd w:val="clear" w:color="auto" w:fill="A8D08D"/>
          </w:tcPr>
          <w:p w14:paraId="329D5275" w14:textId="51820746" w:rsidR="00AE1DBA" w:rsidRPr="00FA589E" w:rsidRDefault="00AE1DBA" w:rsidP="00AF7538">
            <w:pPr>
              <w:ind w:left="0"/>
              <w:jc w:val="center"/>
            </w:pPr>
            <w:r w:rsidRPr="00FA589E">
              <w:rPr>
                <w:lang w:val="bg-BG"/>
              </w:rPr>
              <w:t>Място на представяне в И</w:t>
            </w:r>
            <w:r w:rsidR="004716EF" w:rsidRPr="00FA589E">
              <w:rPr>
                <w:lang w:val="bg-BG"/>
              </w:rPr>
              <w:t xml:space="preserve">СУН </w:t>
            </w:r>
          </w:p>
        </w:tc>
      </w:tr>
      <w:tr w:rsidR="00FA589E" w:rsidRPr="00FA589E" w14:paraId="3BE8B14E" w14:textId="77777777" w:rsidTr="006D2B72">
        <w:trPr>
          <w:jc w:val="center"/>
        </w:trPr>
        <w:tc>
          <w:tcPr>
            <w:tcW w:w="11340" w:type="dxa"/>
          </w:tcPr>
          <w:p w14:paraId="4DC87C8D" w14:textId="0F39EB0F" w:rsidR="00AE1DBA" w:rsidRPr="00FA589E" w:rsidRDefault="00AE1DBA" w:rsidP="00AF7538">
            <w:pPr>
              <w:ind w:left="0"/>
              <w:jc w:val="both"/>
              <w:rPr>
                <w:lang w:val="bg-BG"/>
              </w:rPr>
            </w:pPr>
            <w:r w:rsidRPr="00FA589E">
              <w:rPr>
                <w:lang w:val="bg-BG"/>
              </w:rPr>
              <w:t>Документи от проведена процедура за избор на изпълнител и сключени договори:</w:t>
            </w:r>
          </w:p>
          <w:p w14:paraId="166DC360" w14:textId="2098F8FA" w:rsidR="00AE1DBA" w:rsidRPr="00FA589E" w:rsidRDefault="00AE1DBA" w:rsidP="00AF7538">
            <w:pPr>
              <w:ind w:left="0"/>
              <w:jc w:val="both"/>
              <w:rPr>
                <w:b w:val="0"/>
                <w:lang w:val="bg-BG"/>
              </w:rPr>
            </w:pPr>
            <w:r w:rsidRPr="00FA589E">
              <w:rPr>
                <w:b w:val="0"/>
                <w:lang w:val="bg-BG"/>
              </w:rPr>
              <w:t>- Документи от проведена процедура за избор на изпълнител</w:t>
            </w:r>
            <w:r w:rsidR="00C724EA" w:rsidRPr="00FA589E">
              <w:rPr>
                <w:b w:val="0"/>
                <w:lang w:val="bg-BG"/>
              </w:rPr>
              <w:t>;</w:t>
            </w:r>
          </w:p>
          <w:p w14:paraId="0BECE7E2" w14:textId="00F1710C" w:rsidR="00AE1DBA" w:rsidRPr="00FA589E" w:rsidRDefault="00AE1DBA" w:rsidP="00AF7538">
            <w:pPr>
              <w:ind w:left="0"/>
              <w:jc w:val="both"/>
              <w:rPr>
                <w:b w:val="0"/>
                <w:lang w:val="bg-BG"/>
              </w:rPr>
            </w:pPr>
            <w:r w:rsidRPr="00FA589E">
              <w:rPr>
                <w:b w:val="0"/>
                <w:lang w:val="bg-BG"/>
              </w:rPr>
              <w:t>- Договори, сключени с външни изпълнители и всички приложения, които са неразделна част от съответните договори</w:t>
            </w:r>
            <w:r w:rsidR="00C724EA" w:rsidRPr="00FA589E">
              <w:rPr>
                <w:b w:val="0"/>
                <w:lang w:val="bg-BG"/>
              </w:rPr>
              <w:t>;</w:t>
            </w:r>
          </w:p>
          <w:p w14:paraId="1A8890D0" w14:textId="498A9873" w:rsidR="00AE1DBA" w:rsidRPr="00FA589E" w:rsidRDefault="00AE1DBA" w:rsidP="00AF7538">
            <w:pPr>
              <w:ind w:left="0"/>
              <w:jc w:val="both"/>
              <w:rPr>
                <w:b w:val="0"/>
                <w:lang w:val="bg-BG"/>
              </w:rPr>
            </w:pPr>
            <w:r w:rsidRPr="00FA589E">
              <w:rPr>
                <w:b w:val="0"/>
                <w:lang w:val="bg-BG"/>
              </w:rPr>
              <w:t>- Документи, необходими за сключване на договори - банкови гаранции, декларации, удостоверения и др.</w:t>
            </w:r>
            <w:r w:rsidR="00C724EA" w:rsidRPr="00FA589E">
              <w:rPr>
                <w:b w:val="0"/>
                <w:lang w:val="bg-BG"/>
              </w:rPr>
              <w:t>;</w:t>
            </w:r>
          </w:p>
          <w:p w14:paraId="450DE14E" w14:textId="48C57CB4" w:rsidR="00C724EA" w:rsidRPr="00FA589E" w:rsidRDefault="00AE1DBA" w:rsidP="00AF7538">
            <w:pPr>
              <w:ind w:left="0"/>
              <w:jc w:val="both"/>
              <w:rPr>
                <w:b w:val="0"/>
                <w:lang w:val="bg-BG"/>
              </w:rPr>
            </w:pPr>
            <w:r w:rsidRPr="00FA589E">
              <w:rPr>
                <w:b w:val="0"/>
                <w:lang w:val="bg-BG"/>
              </w:rPr>
              <w:t>- Допълнителни споразумения към сключени договори</w:t>
            </w:r>
            <w:r w:rsidR="00C724EA" w:rsidRPr="00FA589E">
              <w:rPr>
                <w:b w:val="0"/>
                <w:lang w:val="bg-BG"/>
              </w:rPr>
              <w:t>.</w:t>
            </w:r>
          </w:p>
          <w:p w14:paraId="06E11666" w14:textId="634BB3BC" w:rsidR="00AE1DBA" w:rsidRPr="00FA589E" w:rsidRDefault="00AE1DBA" w:rsidP="00AF7538">
            <w:pPr>
              <w:ind w:left="0"/>
              <w:jc w:val="both"/>
              <w:rPr>
                <w:lang w:val="bg-BG"/>
              </w:rPr>
            </w:pPr>
            <w:r w:rsidRPr="00FA589E">
              <w:rPr>
                <w:lang w:val="bg-BG"/>
              </w:rPr>
              <w:t>Забележки:</w:t>
            </w:r>
          </w:p>
          <w:p w14:paraId="0751B735" w14:textId="21B0FBFE" w:rsidR="00AE1DBA" w:rsidRPr="00FA589E" w:rsidRDefault="00AE1DBA" w:rsidP="00ED15F2">
            <w:pPr>
              <w:ind w:left="0"/>
              <w:jc w:val="both"/>
              <w:rPr>
                <w:b w:val="0"/>
                <w:lang w:val="bg-BG"/>
              </w:rPr>
            </w:pPr>
            <w:r w:rsidRPr="00FA589E">
              <w:rPr>
                <w:b w:val="0"/>
                <w:lang w:val="bg-BG"/>
              </w:rPr>
              <w:t xml:space="preserve">1. Документите се </w:t>
            </w:r>
            <w:r w:rsidR="00ED15F2" w:rsidRPr="00FA589E">
              <w:rPr>
                <w:b w:val="0"/>
                <w:lang w:val="bg-BG"/>
              </w:rPr>
              <w:t xml:space="preserve">представят съгласно указанията, представени в т. </w:t>
            </w:r>
            <w:r w:rsidR="00ED15F2" w:rsidRPr="00FA589E">
              <w:rPr>
                <w:b w:val="0"/>
                <w:i/>
                <w:lang w:val="bg-BG"/>
              </w:rPr>
              <w:t>III. Процедури за избор на изпълнители. Договори с изпълнители. Послед</w:t>
            </w:r>
            <w:r w:rsidR="00890717" w:rsidRPr="00FA589E">
              <w:rPr>
                <w:b w:val="0"/>
                <w:i/>
                <w:lang w:val="bg-BG"/>
              </w:rPr>
              <w:t xml:space="preserve">ващ контрол от страна на УО на </w:t>
            </w:r>
            <w:r w:rsidR="00ED15F2" w:rsidRPr="00FA589E">
              <w:rPr>
                <w:b w:val="0"/>
                <w:i/>
                <w:lang w:val="bg-BG"/>
              </w:rPr>
              <w:t>ПОС</w:t>
            </w:r>
            <w:r w:rsidR="00ED15F2" w:rsidRPr="00FA589E">
              <w:rPr>
                <w:b w:val="0"/>
                <w:lang w:val="bg-BG"/>
              </w:rPr>
              <w:t xml:space="preserve"> от </w:t>
            </w:r>
            <w:hyperlink r:id="rId11" w:history="1">
              <w:r w:rsidR="00ED15F2" w:rsidRPr="00121A68">
                <w:rPr>
                  <w:rStyle w:val="Hyperlink"/>
                  <w:b w:val="0"/>
                  <w:lang w:val="bg-BG"/>
                </w:rPr>
                <w:t>Ръководство за бенефициенти</w:t>
              </w:r>
              <w:r w:rsidR="00ED15F2" w:rsidRPr="00E4032F">
                <w:rPr>
                  <w:rStyle w:val="Hyperlink"/>
                  <w:b w:val="0"/>
                  <w:lang w:val="bg-BG"/>
                </w:rPr>
                <w:t xml:space="preserve"> за изпълнение на договори/ заповеди за предоставяне на безвъзмезд</w:t>
              </w:r>
              <w:r w:rsidR="00890717" w:rsidRPr="00E4032F">
                <w:rPr>
                  <w:rStyle w:val="Hyperlink"/>
                  <w:b w:val="0"/>
                  <w:lang w:val="bg-BG"/>
                </w:rPr>
                <w:t>на финансова помощ по П</w:t>
              </w:r>
              <w:r w:rsidR="00ED15F2" w:rsidRPr="00E4032F">
                <w:rPr>
                  <w:rStyle w:val="Hyperlink"/>
                  <w:b w:val="0"/>
                  <w:lang w:val="bg-BG"/>
                </w:rPr>
                <w:t>рограма „Околна среда</w:t>
              </w:r>
              <w:r w:rsidR="00890717" w:rsidRPr="00E4032F">
                <w:rPr>
                  <w:rStyle w:val="Hyperlink"/>
                  <w:b w:val="0"/>
                  <w:lang w:val="bg-BG"/>
                </w:rPr>
                <w:t>“ 2021</w:t>
              </w:r>
              <w:r w:rsidR="00AB0810">
                <w:rPr>
                  <w:rStyle w:val="Hyperlink"/>
                  <w:b w:val="0"/>
                </w:rPr>
                <w:t>-</w:t>
              </w:r>
              <w:r w:rsidR="00890717" w:rsidRPr="00E4032F">
                <w:rPr>
                  <w:rStyle w:val="Hyperlink"/>
                  <w:b w:val="0"/>
                  <w:lang w:val="bg-BG"/>
                </w:rPr>
                <w:t>2027 г.</w:t>
              </w:r>
            </w:hyperlink>
          </w:p>
          <w:p w14:paraId="6E04B527" w14:textId="7084A5C9" w:rsidR="00AE1DBA" w:rsidRPr="00FA589E" w:rsidRDefault="00AE1DBA" w:rsidP="00AF7538">
            <w:pPr>
              <w:ind w:left="0"/>
              <w:jc w:val="both"/>
              <w:rPr>
                <w:b w:val="0"/>
                <w:lang w:val="bg-BG"/>
              </w:rPr>
            </w:pPr>
            <w:r w:rsidRPr="00FA589E">
              <w:rPr>
                <w:b w:val="0"/>
                <w:lang w:val="bg-BG"/>
              </w:rPr>
              <w:t>2. При представяне на договор за строителство, задължително към него се прилага и КСС във формат „.pdf“ и във формат „.xls“</w:t>
            </w:r>
            <w:r w:rsidR="002A2B00">
              <w:rPr>
                <w:b w:val="0"/>
              </w:rPr>
              <w:t xml:space="preserve">, </w:t>
            </w:r>
            <w:r w:rsidR="002A2B00">
              <w:rPr>
                <w:b w:val="0"/>
                <w:lang w:val="bg-BG"/>
              </w:rPr>
              <w:t>когато е приложимо</w:t>
            </w:r>
            <w:r w:rsidRPr="00FA589E">
              <w:rPr>
                <w:b w:val="0"/>
                <w:lang w:val="bg-BG"/>
              </w:rPr>
              <w:t>.</w:t>
            </w:r>
          </w:p>
          <w:p w14:paraId="21261C68" w14:textId="7BCB79E2" w:rsidR="00AE1DBA" w:rsidRPr="00FA589E" w:rsidRDefault="00AE1DBA" w:rsidP="00BD7AB7">
            <w:pPr>
              <w:ind w:left="0"/>
              <w:jc w:val="both"/>
              <w:rPr>
                <w:b w:val="0"/>
                <w:lang w:val="bg-BG"/>
              </w:rPr>
            </w:pPr>
            <w:r w:rsidRPr="00FA589E">
              <w:rPr>
                <w:b w:val="0"/>
                <w:lang w:val="bg-BG"/>
              </w:rPr>
              <w:t>3. В случай че в</w:t>
            </w:r>
            <w:r w:rsidR="00BD7AB7" w:rsidRPr="00FA589E">
              <w:rPr>
                <w:b w:val="0"/>
                <w:lang w:val="bg-BG"/>
              </w:rPr>
              <w:t>ъншният изпълнител е неперсонифицирано обединение</w:t>
            </w:r>
            <w:r w:rsidR="00F550C9">
              <w:rPr>
                <w:b w:val="0"/>
                <w:lang w:val="bg-BG"/>
              </w:rPr>
              <w:t>,</w:t>
            </w:r>
            <w:r w:rsidR="00BD7AB7" w:rsidRPr="00FA589E">
              <w:rPr>
                <w:b w:val="0"/>
                <w:lang w:val="bg-BG"/>
              </w:rPr>
              <w:t xml:space="preserve"> се представя и копие от договора за създаването му и неговите изменения. </w:t>
            </w:r>
          </w:p>
        </w:tc>
        <w:tc>
          <w:tcPr>
            <w:tcW w:w="1701" w:type="dxa"/>
          </w:tcPr>
          <w:p w14:paraId="346C5AEB" w14:textId="77777777" w:rsidR="00AE1DBA" w:rsidRPr="00FA589E" w:rsidRDefault="00AE1DBA" w:rsidP="00AF7538">
            <w:pPr>
              <w:ind w:left="0"/>
              <w:rPr>
                <w:b w:val="0"/>
                <w:lang w:val="bg-BG"/>
              </w:rPr>
            </w:pPr>
            <w:r w:rsidRPr="00FA589E">
              <w:rPr>
                <w:b w:val="0"/>
                <w:lang w:val="bg-BG"/>
              </w:rPr>
              <w:t>Раздел „Договор“/ секция 2. „Версии на процедури за избор на изпълнител и сключени договори“</w:t>
            </w:r>
          </w:p>
        </w:tc>
      </w:tr>
      <w:tr w:rsidR="00AE1DBA" w:rsidRPr="00FA589E" w14:paraId="42B21354" w14:textId="77777777" w:rsidTr="006D2B72">
        <w:trPr>
          <w:jc w:val="center"/>
        </w:trPr>
        <w:tc>
          <w:tcPr>
            <w:tcW w:w="11340" w:type="dxa"/>
          </w:tcPr>
          <w:p w14:paraId="6B16304D" w14:textId="03D17AC7" w:rsidR="00AE1DBA" w:rsidRPr="00FA589E" w:rsidRDefault="00AE1DBA" w:rsidP="00AF7538">
            <w:pPr>
              <w:ind w:left="0"/>
              <w:jc w:val="both"/>
              <w:rPr>
                <w:lang w:val="bg-BG"/>
              </w:rPr>
            </w:pPr>
            <w:r w:rsidRPr="00FA589E">
              <w:rPr>
                <w:lang w:val="bg-BG"/>
              </w:rPr>
              <w:lastRenderedPageBreak/>
              <w:t>За доказване напредъка (физически и финансов) в изпълнението на всеки отделен договор, се представят следните документи:</w:t>
            </w:r>
          </w:p>
          <w:p w14:paraId="5A4CF546" w14:textId="0BB6AA6A" w:rsidR="00892805" w:rsidRDefault="00AE1DBA" w:rsidP="00AF7538">
            <w:pPr>
              <w:ind w:left="0"/>
              <w:jc w:val="both"/>
              <w:rPr>
                <w:b w:val="0"/>
                <w:lang w:val="bg-BG"/>
              </w:rPr>
            </w:pPr>
            <w:r w:rsidRPr="00FA589E">
              <w:rPr>
                <w:b w:val="0"/>
                <w:lang w:val="bg-BG"/>
              </w:rPr>
              <w:t xml:space="preserve">- </w:t>
            </w:r>
            <w:r w:rsidR="00892805" w:rsidRPr="00892805">
              <w:rPr>
                <w:b w:val="0"/>
                <w:lang w:val="bg-BG"/>
              </w:rPr>
              <w:t xml:space="preserve">При договори за строително – монтажни работи – документи съгл. т. </w:t>
            </w:r>
            <w:r w:rsidR="00892805" w:rsidRPr="00701019">
              <w:rPr>
                <w:b w:val="0"/>
                <w:u w:val="single"/>
                <w:lang w:val="bg-BG"/>
              </w:rPr>
              <w:t>IV.3</w:t>
            </w:r>
            <w:r w:rsidR="00892805" w:rsidRPr="00892805">
              <w:rPr>
                <w:b w:val="0"/>
                <w:lang w:val="bg-BG"/>
              </w:rPr>
              <w:t>. от настоящия документ</w:t>
            </w:r>
            <w:r w:rsidR="00892805">
              <w:rPr>
                <w:b w:val="0"/>
                <w:lang w:val="bg-BG"/>
              </w:rPr>
              <w:t>;</w:t>
            </w:r>
          </w:p>
          <w:p w14:paraId="337E5B32" w14:textId="6B05A988" w:rsidR="00AE1DBA" w:rsidRPr="00FA589E" w:rsidRDefault="00892805" w:rsidP="00AF7538">
            <w:pPr>
              <w:ind w:left="0"/>
              <w:jc w:val="both"/>
              <w:rPr>
                <w:b w:val="0"/>
                <w:lang w:val="bg-BG"/>
              </w:rPr>
            </w:pPr>
            <w:r>
              <w:rPr>
                <w:b w:val="0"/>
                <w:lang w:val="bg-BG"/>
              </w:rPr>
              <w:t xml:space="preserve">- </w:t>
            </w:r>
            <w:r w:rsidR="00AE1DBA" w:rsidRPr="00FA589E">
              <w:rPr>
                <w:b w:val="0"/>
                <w:lang w:val="bg-BG"/>
              </w:rPr>
              <w:t>При договори</w:t>
            </w:r>
            <w:r w:rsidR="00AE1DBA" w:rsidRPr="00FA589E">
              <w:rPr>
                <w:b w:val="0"/>
              </w:rPr>
              <w:t xml:space="preserve"> </w:t>
            </w:r>
            <w:r w:rsidR="00AE1DBA" w:rsidRPr="00FA589E">
              <w:rPr>
                <w:b w:val="0"/>
                <w:lang w:val="bg-BG"/>
              </w:rPr>
              <w:t xml:space="preserve">за доставки – документи съгл. т. </w:t>
            </w:r>
            <w:hyperlink w:anchor="_IV.4._Документи,_необходими" w:history="1">
              <w:r w:rsidR="00AE1DBA" w:rsidRPr="00FA589E">
                <w:rPr>
                  <w:rStyle w:val="Hyperlink"/>
                  <w:b w:val="0"/>
                  <w:color w:val="auto"/>
                  <w:lang w:val="bg-BG"/>
                </w:rPr>
                <w:t>IV.4.</w:t>
              </w:r>
            </w:hyperlink>
            <w:r w:rsidR="00AE1DBA" w:rsidRPr="00FA589E">
              <w:rPr>
                <w:b w:val="0"/>
                <w:lang w:val="bg-BG"/>
              </w:rPr>
              <w:t xml:space="preserve"> от настоящия документ</w:t>
            </w:r>
            <w:r w:rsidR="009B3478" w:rsidRPr="00FA589E">
              <w:rPr>
                <w:b w:val="0"/>
                <w:lang w:val="bg-BG"/>
              </w:rPr>
              <w:t>;</w:t>
            </w:r>
          </w:p>
          <w:p w14:paraId="117D56AC" w14:textId="1D859397" w:rsidR="00AE1DBA" w:rsidRPr="00FA589E" w:rsidRDefault="00AE1DBA" w:rsidP="00AF7538">
            <w:pPr>
              <w:ind w:left="0"/>
              <w:jc w:val="both"/>
              <w:rPr>
                <w:b w:val="0"/>
                <w:lang w:val="bg-BG"/>
              </w:rPr>
            </w:pPr>
            <w:r w:rsidRPr="00FA589E">
              <w:rPr>
                <w:b w:val="0"/>
                <w:lang w:val="bg-BG"/>
              </w:rPr>
              <w:t>- При договори</w:t>
            </w:r>
            <w:r w:rsidRPr="00FA589E">
              <w:rPr>
                <w:b w:val="0"/>
              </w:rPr>
              <w:t xml:space="preserve"> </w:t>
            </w:r>
            <w:r w:rsidRPr="00FA589E">
              <w:rPr>
                <w:b w:val="0"/>
                <w:lang w:val="bg-BG"/>
              </w:rPr>
              <w:t xml:space="preserve">за услуги – документи съгл. т. </w:t>
            </w:r>
            <w:hyperlink w:anchor="_IV.5._Документи,_необходими" w:history="1">
              <w:r w:rsidRPr="00FA589E">
                <w:rPr>
                  <w:rStyle w:val="Hyperlink"/>
                  <w:b w:val="0"/>
                  <w:color w:val="auto"/>
                  <w:lang w:val="bg-BG"/>
                </w:rPr>
                <w:t>IV.5.</w:t>
              </w:r>
            </w:hyperlink>
            <w:r w:rsidRPr="00FA589E">
              <w:rPr>
                <w:b w:val="0"/>
                <w:lang w:val="bg-BG"/>
              </w:rPr>
              <w:t xml:space="preserve"> от настоящия документ</w:t>
            </w:r>
            <w:r w:rsidR="009B3478" w:rsidRPr="00FA589E">
              <w:rPr>
                <w:b w:val="0"/>
                <w:lang w:val="bg-BG"/>
              </w:rPr>
              <w:t>;</w:t>
            </w:r>
          </w:p>
          <w:p w14:paraId="1072BF3B" w14:textId="5B4DD02B" w:rsidR="00AE1DBA" w:rsidRPr="00FA589E" w:rsidRDefault="00AE1DBA" w:rsidP="00AF7538">
            <w:pPr>
              <w:ind w:left="0"/>
              <w:jc w:val="both"/>
              <w:rPr>
                <w:b w:val="0"/>
                <w:lang w:val="bg-BG"/>
              </w:rPr>
            </w:pPr>
            <w:r w:rsidRPr="00FA589E">
              <w:rPr>
                <w:b w:val="0"/>
                <w:lang w:val="bg-BG"/>
              </w:rPr>
              <w:t xml:space="preserve">- </w:t>
            </w:r>
            <w:r w:rsidR="00BB66B1" w:rsidRPr="00FA589E">
              <w:rPr>
                <w:b w:val="0"/>
                <w:lang w:val="bg-BG"/>
              </w:rPr>
              <w:t>Д</w:t>
            </w:r>
            <w:r w:rsidRPr="00FA589E">
              <w:rPr>
                <w:b w:val="0"/>
                <w:lang w:val="bg-BG"/>
              </w:rPr>
              <w:t xml:space="preserve">руги документи, съгласно условията на </w:t>
            </w:r>
            <w:r w:rsidR="00D13675" w:rsidRPr="00FA589E">
              <w:rPr>
                <w:b w:val="0"/>
                <w:lang w:val="bg-BG"/>
              </w:rPr>
              <w:t xml:space="preserve">сключения с изпълнителя </w:t>
            </w:r>
            <w:r w:rsidRPr="00FA589E">
              <w:rPr>
                <w:b w:val="0"/>
                <w:lang w:val="bg-BG"/>
              </w:rPr>
              <w:t>договор</w:t>
            </w:r>
            <w:r w:rsidR="00D13675" w:rsidRPr="00FA589E">
              <w:rPr>
                <w:b w:val="0"/>
                <w:lang w:val="bg-BG"/>
              </w:rPr>
              <w:t xml:space="preserve"> </w:t>
            </w:r>
            <w:r w:rsidRPr="00FA589E">
              <w:rPr>
                <w:b w:val="0"/>
                <w:lang w:val="bg-BG"/>
              </w:rPr>
              <w:t>и приложимото законодателство.</w:t>
            </w:r>
          </w:p>
          <w:p w14:paraId="48EFBA6B" w14:textId="6789CD2D" w:rsidR="00AE1DBA" w:rsidRPr="00F73FBE" w:rsidRDefault="00AE1DBA" w:rsidP="00AF7538">
            <w:pPr>
              <w:ind w:left="0"/>
              <w:jc w:val="both"/>
              <w:rPr>
                <w:b w:val="0"/>
              </w:rPr>
            </w:pPr>
            <w:r w:rsidRPr="00FA589E">
              <w:rPr>
                <w:lang w:val="bg-BG"/>
              </w:rPr>
              <w:t>Забележка:</w:t>
            </w:r>
            <w:r w:rsidRPr="00FA589E">
              <w:rPr>
                <w:b w:val="0"/>
                <w:lang w:val="bg-BG"/>
              </w:rPr>
              <w:t xml:space="preserve"> Документите към всеки отделен договор с изпълнител, доказващи отчетения напредък </w:t>
            </w:r>
            <w:r w:rsidR="009B3478" w:rsidRPr="00FA589E">
              <w:rPr>
                <w:b w:val="0"/>
                <w:lang w:val="bg-BG"/>
              </w:rPr>
              <w:t>по</w:t>
            </w:r>
            <w:r w:rsidRPr="00FA589E">
              <w:rPr>
                <w:b w:val="0"/>
                <w:lang w:val="bg-BG"/>
              </w:rPr>
              <w:t xml:space="preserve"> изпълнението, задължително следва да бъдат обособени в отделн</w:t>
            </w:r>
            <w:r w:rsidR="00FE6277" w:rsidRPr="00FA589E">
              <w:rPr>
                <w:b w:val="0"/>
                <w:lang w:val="bg-BG"/>
              </w:rPr>
              <w:t>и</w:t>
            </w:r>
            <w:r w:rsidRPr="00FA589E">
              <w:rPr>
                <w:b w:val="0"/>
                <w:lang w:val="bg-BG"/>
              </w:rPr>
              <w:t xml:space="preserve"> архивирани папки с</w:t>
            </w:r>
            <w:r w:rsidRPr="00FA589E">
              <w:rPr>
                <w:b w:val="0"/>
                <w:bCs/>
                <w:lang w:val="bg-BG"/>
              </w:rPr>
              <w:t xml:space="preserve"> наименованието </w:t>
            </w:r>
            <w:r w:rsidRPr="00FA589E">
              <w:rPr>
                <w:b w:val="0"/>
                <w:lang w:val="bg-BG"/>
              </w:rPr>
              <w:t>на външния изпълнител/ номер и дата на договора. В</w:t>
            </w:r>
            <w:r w:rsidRPr="00FA589E">
              <w:rPr>
                <w:b w:val="0"/>
                <w:bCs/>
                <w:lang w:val="bg-BG"/>
              </w:rPr>
              <w:t>секи отделен файл в папката следва да носи наименованието на съответния документ.</w:t>
            </w:r>
          </w:p>
        </w:tc>
        <w:tc>
          <w:tcPr>
            <w:tcW w:w="1701" w:type="dxa"/>
          </w:tcPr>
          <w:p w14:paraId="12F28C34" w14:textId="77777777" w:rsidR="00AE1DBA" w:rsidRPr="00FA589E" w:rsidRDefault="00AE1DBA" w:rsidP="00AF7538">
            <w:pPr>
              <w:ind w:left="0"/>
              <w:rPr>
                <w:b w:val="0"/>
                <w:lang w:val="bg-BG"/>
              </w:rPr>
            </w:pPr>
            <w:r w:rsidRPr="00FA589E">
              <w:rPr>
                <w:b w:val="0"/>
                <w:lang w:val="bg-BG"/>
              </w:rPr>
              <w:t>Технически отчет</w:t>
            </w:r>
          </w:p>
          <w:p w14:paraId="70D79B15" w14:textId="33404EBD" w:rsidR="00AE1DBA" w:rsidRPr="00FA589E" w:rsidRDefault="00AE1DBA" w:rsidP="00AF7538">
            <w:pPr>
              <w:ind w:left="0"/>
              <w:rPr>
                <w:b w:val="0"/>
                <w:lang w:val="bg-BG"/>
              </w:rPr>
            </w:pPr>
            <w:r w:rsidRPr="00FA589E">
              <w:rPr>
                <w:b w:val="0"/>
                <w:lang w:val="bg-BG"/>
              </w:rPr>
              <w:t>и</w:t>
            </w:r>
          </w:p>
          <w:p w14:paraId="2FCF6713" w14:textId="69BEB9E1" w:rsidR="00AE1DBA" w:rsidRPr="00FA589E" w:rsidRDefault="00AE1DBA" w:rsidP="00AF7538">
            <w:pPr>
              <w:ind w:left="0"/>
              <w:rPr>
                <w:b w:val="0"/>
                <w:lang w:val="bg-BG"/>
              </w:rPr>
            </w:pPr>
            <w:r w:rsidRPr="00FA589E">
              <w:rPr>
                <w:b w:val="0"/>
                <w:lang w:val="bg-BG"/>
              </w:rPr>
              <w:t>Финансов отчет</w:t>
            </w:r>
          </w:p>
        </w:tc>
      </w:tr>
    </w:tbl>
    <w:p w14:paraId="09B88EEB" w14:textId="7A3CE549" w:rsidR="00545F36" w:rsidRPr="00FA589E" w:rsidRDefault="00545F36" w:rsidP="00AF7538">
      <w:pPr>
        <w:tabs>
          <w:tab w:val="clear" w:pos="12994"/>
        </w:tabs>
        <w:ind w:left="0"/>
        <w:rPr>
          <w:b w:val="0"/>
          <w:lang w:val="bg-BG"/>
        </w:rPr>
      </w:pPr>
    </w:p>
    <w:tbl>
      <w:tblPr>
        <w:tblStyle w:val="TableGrid"/>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3041"/>
      </w:tblGrid>
      <w:tr w:rsidR="00FA589E" w:rsidRPr="00FA589E" w14:paraId="59F24076" w14:textId="77777777" w:rsidTr="002B4AAD">
        <w:trPr>
          <w:trHeight w:val="274"/>
          <w:jc w:val="center"/>
        </w:trPr>
        <w:tc>
          <w:tcPr>
            <w:tcW w:w="13041" w:type="dxa"/>
            <w:shd w:val="clear" w:color="auto" w:fill="A8D08D"/>
          </w:tcPr>
          <w:p w14:paraId="15B849C1" w14:textId="54E3C817" w:rsidR="005540AF" w:rsidRPr="00FA589E" w:rsidRDefault="005540AF" w:rsidP="00AF7538">
            <w:pPr>
              <w:pStyle w:val="Heading1"/>
              <w:rPr>
                <w:lang w:val="bg-BG"/>
              </w:rPr>
            </w:pPr>
            <w:bookmarkStart w:id="6" w:name="_Toc182922894"/>
            <w:r w:rsidRPr="00FA589E">
              <w:t>IV</w:t>
            </w:r>
            <w:r w:rsidRPr="00FA589E">
              <w:rPr>
                <w:lang w:val="bg-BG"/>
              </w:rPr>
              <w:t>. ДОКУМЕНТИ КЪМ МЕЖДИННО/ ОКОНЧАТЕЛНО ИСКАНЕ ЗА ПЛАЩАНЕ</w:t>
            </w:r>
            <w:bookmarkEnd w:id="6"/>
          </w:p>
        </w:tc>
      </w:tr>
      <w:tr w:rsidR="00545F36" w:rsidRPr="00FA589E" w14:paraId="593B2AA8" w14:textId="77777777" w:rsidTr="006D2B72">
        <w:trPr>
          <w:trHeight w:val="274"/>
          <w:jc w:val="center"/>
        </w:trPr>
        <w:tc>
          <w:tcPr>
            <w:tcW w:w="13041" w:type="dxa"/>
            <w:shd w:val="clear" w:color="auto" w:fill="auto"/>
          </w:tcPr>
          <w:p w14:paraId="4146EE92" w14:textId="36D8B68C" w:rsidR="000F52FF" w:rsidRPr="00FA589E" w:rsidRDefault="00545F36" w:rsidP="00AF7538">
            <w:pPr>
              <w:ind w:left="0"/>
              <w:rPr>
                <w:b w:val="0"/>
                <w:lang w:val="bg-BG"/>
              </w:rPr>
            </w:pPr>
            <w:r w:rsidRPr="00FA589E">
              <w:rPr>
                <w:b w:val="0"/>
                <w:lang w:val="bg-BG"/>
              </w:rPr>
              <w:t>Документите, които се представят към междинното/ окончателното искане за плащане</w:t>
            </w:r>
            <w:r w:rsidR="00DA136F">
              <w:rPr>
                <w:b w:val="0"/>
                <w:lang w:val="bg-BG"/>
              </w:rPr>
              <w:t>,</w:t>
            </w:r>
            <w:r w:rsidRPr="00FA589E">
              <w:rPr>
                <w:b w:val="0"/>
                <w:lang w:val="bg-BG"/>
              </w:rPr>
              <w:t xml:space="preserve"> следва да удостоверяват постигнатия напредък в изпълнението на проектните дейности</w:t>
            </w:r>
            <w:r w:rsidR="00183E91" w:rsidRPr="00FA589E">
              <w:rPr>
                <w:b w:val="0"/>
                <w:lang w:val="bg-BG"/>
              </w:rPr>
              <w:t>, както и извършените разходи</w:t>
            </w:r>
            <w:r w:rsidRPr="00FA589E">
              <w:rPr>
                <w:b w:val="0"/>
                <w:lang w:val="bg-BG"/>
              </w:rPr>
              <w:t xml:space="preserve"> по съответния проект.</w:t>
            </w:r>
          </w:p>
        </w:tc>
      </w:tr>
    </w:tbl>
    <w:p w14:paraId="70C6E829" w14:textId="63FB13C4" w:rsidR="005540AF" w:rsidRPr="00FA589E" w:rsidRDefault="005540AF" w:rsidP="00AF7538">
      <w:pPr>
        <w:ind w:left="0"/>
        <w:rPr>
          <w:b w:val="0"/>
          <w:lang w:val="bg-BG"/>
        </w:rPr>
      </w:pPr>
    </w:p>
    <w:p w14:paraId="323229A2" w14:textId="77777777" w:rsidR="005540AF" w:rsidRPr="00FA589E" w:rsidRDefault="005540AF" w:rsidP="00AF7538">
      <w:pPr>
        <w:ind w:left="0"/>
        <w:rPr>
          <w:b w:val="0"/>
          <w:lang w:val="bg-BG"/>
        </w:rPr>
      </w:pPr>
    </w:p>
    <w:tbl>
      <w:tblPr>
        <w:tblStyle w:val="TableGrid"/>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53E3336C" w14:textId="77777777" w:rsidTr="00163853">
        <w:trPr>
          <w:trHeight w:val="274"/>
          <w:jc w:val="center"/>
        </w:trPr>
        <w:tc>
          <w:tcPr>
            <w:tcW w:w="11340" w:type="dxa"/>
            <w:shd w:val="clear" w:color="auto" w:fill="C5E0B3"/>
          </w:tcPr>
          <w:p w14:paraId="42F17EB1" w14:textId="535BA7F8" w:rsidR="00AE1DBA" w:rsidRPr="00FA589E" w:rsidRDefault="00AE1DBA" w:rsidP="00AF7538">
            <w:pPr>
              <w:pStyle w:val="Heading2"/>
              <w:rPr>
                <w:lang w:val="bg-BG"/>
              </w:rPr>
            </w:pPr>
            <w:bookmarkStart w:id="7" w:name="_Toc182922895"/>
            <w:r w:rsidRPr="00FA589E">
              <w:t>IV</w:t>
            </w:r>
            <w:r w:rsidRPr="00FA589E">
              <w:rPr>
                <w:lang w:val="bg-BG"/>
              </w:rPr>
              <w:t>.1. Отчитане дейността на екип за изпълнение на проекта</w:t>
            </w:r>
            <w:r w:rsidR="00F3125F" w:rsidRPr="00FA589E">
              <w:rPr>
                <w:lang w:val="bg-BG"/>
              </w:rPr>
              <w:t xml:space="preserve"> </w:t>
            </w:r>
            <w:r w:rsidR="00F90EE8">
              <w:rPr>
                <w:lang w:val="bg-BG"/>
              </w:rPr>
              <w:t>/</w:t>
            </w:r>
            <w:r w:rsidR="00FE5C27">
              <w:rPr>
                <w:lang w:val="bg-BG"/>
              </w:rPr>
              <w:t>спомагателни дейности</w:t>
            </w:r>
            <w:r w:rsidR="00991131">
              <w:rPr>
                <w:lang w:val="bg-BG"/>
              </w:rPr>
              <w:t>,</w:t>
            </w:r>
            <w:r w:rsidR="00FE5C27">
              <w:rPr>
                <w:lang w:val="bg-BG"/>
              </w:rPr>
              <w:t xml:space="preserve"> </w:t>
            </w:r>
            <w:r w:rsidR="00991131">
              <w:rPr>
                <w:lang w:val="bg-BG"/>
              </w:rPr>
              <w:t>свързани с проектното предложение</w:t>
            </w:r>
            <w:r w:rsidR="00FE5C27" w:rsidRPr="00FE5C27">
              <w:rPr>
                <w:lang w:val="bg-BG"/>
              </w:rPr>
              <w:t>, изпълнявани от служители на бенефициента</w:t>
            </w:r>
            <w:bookmarkEnd w:id="7"/>
          </w:p>
        </w:tc>
        <w:tc>
          <w:tcPr>
            <w:tcW w:w="1701" w:type="dxa"/>
            <w:shd w:val="clear" w:color="auto" w:fill="C5E0B3"/>
          </w:tcPr>
          <w:p w14:paraId="4193885D" w14:textId="07BFE1D4" w:rsidR="00AE1DBA" w:rsidRPr="00FA589E" w:rsidRDefault="002738E4" w:rsidP="00AF7538">
            <w:pPr>
              <w:ind w:left="0"/>
              <w:jc w:val="center"/>
              <w:rPr>
                <w:lang w:val="bg-BG"/>
              </w:rPr>
            </w:pPr>
            <w:r w:rsidRPr="00FA589E">
              <w:rPr>
                <w:lang w:val="bg-BG"/>
              </w:rPr>
              <w:t xml:space="preserve">Място на представяне в ИСУН </w:t>
            </w:r>
          </w:p>
        </w:tc>
      </w:tr>
      <w:tr w:rsidR="005B0CEA" w:rsidRPr="00FA589E" w14:paraId="6B7771E4" w14:textId="77777777" w:rsidTr="006D2B72">
        <w:trPr>
          <w:trHeight w:val="70"/>
          <w:jc w:val="center"/>
        </w:trPr>
        <w:tc>
          <w:tcPr>
            <w:tcW w:w="11340" w:type="dxa"/>
          </w:tcPr>
          <w:p w14:paraId="6D9C8069" w14:textId="0608168D" w:rsidR="005B0CEA" w:rsidRPr="00005314" w:rsidRDefault="005B0CEA" w:rsidP="005B0CEA">
            <w:pPr>
              <w:ind w:left="0"/>
              <w:jc w:val="both"/>
              <w:rPr>
                <w:lang w:val="bg-BG"/>
              </w:rPr>
            </w:pPr>
            <w:r w:rsidRPr="00005314">
              <w:rPr>
                <w:lang w:val="bg-BG"/>
              </w:rPr>
              <w:t>Документи, удостоверяващи възлагане на задълженията на съответните лица</w:t>
            </w:r>
          </w:p>
          <w:p w14:paraId="27F73B99" w14:textId="799C17AC" w:rsidR="005B0CEA" w:rsidRPr="00B85C32" w:rsidRDefault="005B0CEA" w:rsidP="005B0CEA">
            <w:pPr>
              <w:ind w:left="0"/>
              <w:jc w:val="both"/>
              <w:rPr>
                <w:b w:val="0"/>
                <w:lang w:val="bg-BG"/>
              </w:rPr>
            </w:pPr>
            <w:r w:rsidRPr="00005314">
              <w:rPr>
                <w:b w:val="0"/>
                <w:lang w:val="bg-BG"/>
              </w:rPr>
              <w:t>- Заповед от ръководителя на бенефициента за сформиране на екип за изпълнение на проекта</w:t>
            </w:r>
            <w:r w:rsidR="00B75B19">
              <w:rPr>
                <w:b w:val="0"/>
                <w:lang w:val="bg-BG"/>
              </w:rPr>
              <w:t xml:space="preserve">/Заповед </w:t>
            </w:r>
            <w:r w:rsidRPr="00005314">
              <w:rPr>
                <w:b w:val="0"/>
                <w:lang w:val="bg-BG"/>
              </w:rPr>
              <w:t xml:space="preserve"> </w:t>
            </w:r>
            <w:r w:rsidR="00B75B19" w:rsidRPr="00005314">
              <w:rPr>
                <w:b w:val="0"/>
                <w:lang w:val="bg-BG"/>
              </w:rPr>
              <w:t xml:space="preserve">от ръководителя на бенефициента за сформиране на екип </w:t>
            </w:r>
            <w:r w:rsidR="00B75B19">
              <w:rPr>
                <w:b w:val="0"/>
                <w:lang w:val="bg-BG"/>
              </w:rPr>
              <w:t>за изпълнение на спомагателни дейности</w:t>
            </w:r>
            <w:r w:rsidR="00B75B19">
              <w:t xml:space="preserve"> </w:t>
            </w:r>
            <w:r w:rsidR="00B75B19" w:rsidRPr="00B75B19">
              <w:rPr>
                <w:b w:val="0"/>
                <w:lang w:val="bg-BG"/>
              </w:rPr>
              <w:t xml:space="preserve">по съгласуване и координация </w:t>
            </w:r>
            <w:r w:rsidR="00B75B19">
              <w:rPr>
                <w:b w:val="0"/>
                <w:lang w:val="bg-BG"/>
              </w:rPr>
              <w:t xml:space="preserve">преди подаване на проектното предложение </w:t>
            </w:r>
            <w:r w:rsidRPr="00005314">
              <w:rPr>
                <w:b w:val="0"/>
                <w:lang w:val="bg-BG"/>
              </w:rPr>
              <w:t>(с определени позиции, функции, задължения и други приложими) – образец на примерна заповед е представен</w:t>
            </w:r>
            <w:r w:rsidR="00BC1C9C">
              <w:rPr>
                <w:b w:val="0"/>
                <w:lang w:val="bg-BG"/>
              </w:rPr>
              <w:t>а</w:t>
            </w:r>
            <w:r w:rsidRPr="00005314">
              <w:rPr>
                <w:b w:val="0"/>
                <w:lang w:val="bg-BG"/>
              </w:rPr>
              <w:t xml:space="preserve"> </w:t>
            </w:r>
            <w:r w:rsidRPr="00B85C32">
              <w:rPr>
                <w:b w:val="0"/>
                <w:lang w:val="bg-BG"/>
              </w:rPr>
              <w:t xml:space="preserve">в </w:t>
            </w:r>
            <w:r w:rsidR="00985C07" w:rsidRPr="000804FD">
              <w:rPr>
                <w:b w:val="0"/>
                <w:i/>
                <w:lang w:val="bg-BG"/>
              </w:rPr>
              <w:t>Приложение II.2.6 -  Образец 4.1</w:t>
            </w:r>
            <w:r w:rsidR="00985C07" w:rsidRPr="00FA589E">
              <w:rPr>
                <w:b w:val="0"/>
                <w:i/>
                <w:vertAlign w:val="superscript"/>
                <w:lang w:val="bg-BG"/>
              </w:rPr>
              <w:fldChar w:fldCharType="begin"/>
            </w:r>
            <w:r w:rsidR="00985C07" w:rsidRPr="00FA589E">
              <w:rPr>
                <w:b w:val="0"/>
                <w:i/>
                <w:vertAlign w:val="superscript"/>
                <w:lang w:val="bg-BG"/>
              </w:rPr>
              <w:instrText xml:space="preserve"> NOTEREF _Ref14179020 \h  \* MERGEFORMAT </w:instrText>
            </w:r>
            <w:r w:rsidR="00985C07" w:rsidRPr="00FA589E">
              <w:rPr>
                <w:b w:val="0"/>
                <w:i/>
                <w:vertAlign w:val="superscript"/>
                <w:lang w:val="bg-BG"/>
              </w:rPr>
            </w:r>
            <w:r w:rsidR="00985C07" w:rsidRPr="00FA589E">
              <w:rPr>
                <w:b w:val="0"/>
                <w:i/>
                <w:vertAlign w:val="superscript"/>
                <w:lang w:val="bg-BG"/>
              </w:rPr>
              <w:fldChar w:fldCharType="separate"/>
            </w:r>
            <w:r w:rsidR="00985C07">
              <w:rPr>
                <w:b w:val="0"/>
                <w:i/>
                <w:vertAlign w:val="superscript"/>
                <w:lang w:val="bg-BG"/>
              </w:rPr>
              <w:t>1</w:t>
            </w:r>
            <w:r w:rsidR="00985C07" w:rsidRPr="00FA589E">
              <w:rPr>
                <w:b w:val="0"/>
                <w:i/>
                <w:vertAlign w:val="superscript"/>
                <w:lang w:val="bg-BG"/>
              </w:rPr>
              <w:fldChar w:fldCharType="end"/>
            </w:r>
            <w:r w:rsidRPr="00B85C32">
              <w:rPr>
                <w:b w:val="0"/>
                <w:lang w:val="bg-BG"/>
              </w:rPr>
              <w:t>;</w:t>
            </w:r>
          </w:p>
          <w:p w14:paraId="52B6355F" w14:textId="24D4C2B5" w:rsidR="005B0CEA" w:rsidRPr="00B85C32" w:rsidRDefault="005B0CEA" w:rsidP="005B0CEA">
            <w:pPr>
              <w:ind w:left="0"/>
              <w:jc w:val="both"/>
              <w:rPr>
                <w:b w:val="0"/>
                <w:lang w:val="bg-BG"/>
              </w:rPr>
            </w:pPr>
            <w:r w:rsidRPr="00B85C32">
              <w:rPr>
                <w:b w:val="0"/>
                <w:lang w:val="bg-BG"/>
              </w:rPr>
              <w:t xml:space="preserve">- Документи, чрез които е възложено на съответния служител да извършва дейности по изпълнение, съгласно ПМС </w:t>
            </w:r>
            <w:r w:rsidR="00DA136F" w:rsidRPr="00B85C32">
              <w:rPr>
                <w:b w:val="0"/>
                <w:lang w:val="bg-BG"/>
              </w:rPr>
              <w:t xml:space="preserve">№ </w:t>
            </w:r>
            <w:r w:rsidRPr="00B85C32">
              <w:rPr>
                <w:b w:val="0"/>
                <w:bCs/>
                <w:lang w:val="bg-BG"/>
              </w:rPr>
              <w:t>86 от 1 юни 2023 година.</w:t>
            </w:r>
          </w:p>
          <w:p w14:paraId="332A60B8" w14:textId="121FA437" w:rsidR="005B0CEA" w:rsidRDefault="00665657" w:rsidP="005B0CEA">
            <w:pPr>
              <w:ind w:left="0"/>
              <w:jc w:val="both"/>
              <w:rPr>
                <w:b w:val="0"/>
              </w:rPr>
            </w:pPr>
            <w:r>
              <w:rPr>
                <w:b w:val="0"/>
              </w:rPr>
              <w:t>=</w:t>
            </w:r>
            <w:r w:rsidRPr="00B85C32">
              <w:rPr>
                <w:b w:val="0"/>
                <w:lang w:val="bg-BG"/>
              </w:rPr>
              <w:t xml:space="preserve"> </w:t>
            </w:r>
            <w:r w:rsidR="00CA1EEC" w:rsidRPr="00B85C32">
              <w:rPr>
                <w:b w:val="0"/>
                <w:lang w:val="bg-BG"/>
              </w:rPr>
              <w:t>О</w:t>
            </w:r>
            <w:r w:rsidR="005B0CEA" w:rsidRPr="00B85C32">
              <w:rPr>
                <w:b w:val="0"/>
                <w:lang w:val="bg-BG"/>
              </w:rPr>
              <w:t>сновни и допълнителни трудови договори и уведомления по чл. 62, ал</w:t>
            </w:r>
            <w:r w:rsidR="00C30345" w:rsidRPr="00B85C32">
              <w:rPr>
                <w:b w:val="0"/>
                <w:lang w:val="bg-BG"/>
              </w:rPr>
              <w:t>.</w:t>
            </w:r>
            <w:r w:rsidR="005B0CEA" w:rsidRPr="00B85C32">
              <w:rPr>
                <w:b w:val="0"/>
                <w:lang w:val="bg-BG"/>
              </w:rPr>
              <w:t xml:space="preserve"> 5 от КТ за сключването му към тях/заповеди за назначаване; длъжностни характеристики към трудовите договори/ заповедите, от които е видно, че на съответното лице са възложени дейности по изпълнение на проекта;</w:t>
            </w:r>
          </w:p>
          <w:p w14:paraId="319F57FE" w14:textId="78DE21AA" w:rsidR="00665657" w:rsidRPr="00665657" w:rsidRDefault="00665657" w:rsidP="005B0CEA">
            <w:pPr>
              <w:ind w:left="0"/>
              <w:jc w:val="both"/>
              <w:rPr>
                <w:b w:val="0"/>
                <w:lang w:val="bg-BG"/>
              </w:rPr>
            </w:pPr>
            <w:r>
              <w:rPr>
                <w:b w:val="0"/>
              </w:rPr>
              <w:t xml:space="preserve">= </w:t>
            </w:r>
            <w:r>
              <w:rPr>
                <w:b w:val="0"/>
                <w:lang w:val="bg-BG"/>
              </w:rPr>
              <w:t>Договори за работа по проекта, сключени по реда на ЗОП/</w:t>
            </w:r>
            <w:bookmarkStart w:id="8" w:name="_Hlk203567429"/>
            <w:r>
              <w:rPr>
                <w:b w:val="0"/>
                <w:lang w:val="bg-BG"/>
              </w:rPr>
              <w:t xml:space="preserve">ПМС 4/2024 </w:t>
            </w:r>
            <w:bookmarkEnd w:id="8"/>
            <w:r>
              <w:rPr>
                <w:b w:val="0"/>
                <w:lang w:val="bg-BG"/>
              </w:rPr>
              <w:t xml:space="preserve">– представят се в Раздел „Договор“/секция </w:t>
            </w:r>
            <w:r w:rsidRPr="00665657">
              <w:rPr>
                <w:b w:val="0"/>
                <w:lang w:val="bg-BG"/>
              </w:rPr>
              <w:t>2. „Версии на процедури за избор на изпълнител и сключени договори“, съгл. т. III от настоящия документ;</w:t>
            </w:r>
          </w:p>
          <w:p w14:paraId="0B1848E0" w14:textId="744516BF" w:rsidR="005B0CEA" w:rsidRDefault="005B0CEA" w:rsidP="005B0CEA">
            <w:pPr>
              <w:ind w:left="0"/>
              <w:jc w:val="both"/>
              <w:rPr>
                <w:b w:val="0"/>
                <w:lang w:val="bg-BG"/>
              </w:rPr>
            </w:pPr>
            <w:r w:rsidRPr="00B85C32">
              <w:rPr>
                <w:b w:val="0"/>
                <w:lang w:val="bg-BG"/>
              </w:rPr>
              <w:t xml:space="preserve">- Декларация за съгласие по чл. 113 от КТ </w:t>
            </w:r>
            <w:r w:rsidRPr="00B85C32">
              <w:rPr>
                <w:b w:val="0"/>
                <w:i/>
                <w:lang w:val="bg-BG"/>
              </w:rPr>
              <w:t xml:space="preserve">(Приложение </w:t>
            </w:r>
            <w:r w:rsidR="00985C07" w:rsidRPr="006E2252">
              <w:rPr>
                <w:b w:val="0"/>
                <w:i/>
                <w:lang w:val="bg-BG"/>
              </w:rPr>
              <w:t xml:space="preserve">II.2.10 </w:t>
            </w:r>
            <w:r w:rsidR="00985C07">
              <w:rPr>
                <w:b w:val="0"/>
                <w:i/>
                <w:lang w:val="bg-BG"/>
              </w:rPr>
              <w:t>-</w:t>
            </w:r>
            <w:r w:rsidR="00985C07" w:rsidRPr="006E2252">
              <w:rPr>
                <w:b w:val="0"/>
                <w:i/>
                <w:lang w:val="bg-BG"/>
              </w:rPr>
              <w:t xml:space="preserve"> </w:t>
            </w:r>
            <w:r w:rsidRPr="00B85C32">
              <w:rPr>
                <w:b w:val="0"/>
                <w:i/>
                <w:lang w:val="bg-BG"/>
              </w:rPr>
              <w:t>Образец 6.1</w:t>
            </w:r>
            <w:r w:rsidR="00985C07" w:rsidRPr="006E2252">
              <w:rPr>
                <w:b w:val="0"/>
                <w:i/>
                <w:lang w:val="bg-BG"/>
              </w:rPr>
              <w:t>)</w:t>
            </w:r>
            <w:r w:rsidR="00985C07" w:rsidRPr="00FA589E">
              <w:rPr>
                <w:b w:val="0"/>
                <w:i/>
                <w:vertAlign w:val="superscript"/>
                <w:lang w:val="bg-BG"/>
              </w:rPr>
              <w:t xml:space="preserve"> </w:t>
            </w:r>
            <w:r w:rsidR="00985C07" w:rsidRPr="00FA589E">
              <w:rPr>
                <w:b w:val="0"/>
                <w:i/>
                <w:vertAlign w:val="superscript"/>
                <w:lang w:val="bg-BG"/>
              </w:rPr>
              <w:fldChar w:fldCharType="begin"/>
            </w:r>
            <w:r w:rsidR="00985C07" w:rsidRPr="00FA589E">
              <w:rPr>
                <w:b w:val="0"/>
                <w:i/>
                <w:vertAlign w:val="superscript"/>
                <w:lang w:val="bg-BG"/>
              </w:rPr>
              <w:instrText xml:space="preserve"> NOTEREF _Ref14179020 \h  \* MERGEFORMAT </w:instrText>
            </w:r>
            <w:r w:rsidR="00985C07" w:rsidRPr="00FA589E">
              <w:rPr>
                <w:b w:val="0"/>
                <w:i/>
                <w:vertAlign w:val="superscript"/>
                <w:lang w:val="bg-BG"/>
              </w:rPr>
            </w:r>
            <w:r w:rsidR="00985C07" w:rsidRPr="00FA589E">
              <w:rPr>
                <w:b w:val="0"/>
                <w:i/>
                <w:vertAlign w:val="superscript"/>
                <w:lang w:val="bg-BG"/>
              </w:rPr>
              <w:fldChar w:fldCharType="separate"/>
            </w:r>
            <w:r w:rsidR="00985C07">
              <w:rPr>
                <w:b w:val="0"/>
                <w:i/>
                <w:vertAlign w:val="superscript"/>
                <w:lang w:val="bg-BG"/>
              </w:rPr>
              <w:t>1</w:t>
            </w:r>
            <w:r w:rsidR="00985C07" w:rsidRPr="00FA589E">
              <w:rPr>
                <w:b w:val="0"/>
                <w:i/>
                <w:vertAlign w:val="superscript"/>
                <w:lang w:val="bg-BG"/>
              </w:rPr>
              <w:fldChar w:fldCharType="end"/>
            </w:r>
            <w:r w:rsidRPr="00B85C32">
              <w:rPr>
                <w:b w:val="0"/>
                <w:i/>
                <w:lang w:val="bg-BG"/>
              </w:rPr>
              <w:t>/</w:t>
            </w:r>
            <w:r w:rsidRPr="00B85C32">
              <w:rPr>
                <w:b w:val="0"/>
                <w:lang w:val="bg-BG"/>
              </w:rPr>
              <w:t xml:space="preserve"> Декларация за съгласие по чл. 21, ал. 4, т.1 от ЗДСл </w:t>
            </w:r>
            <w:r w:rsidRPr="00B85C32">
              <w:rPr>
                <w:b w:val="0"/>
                <w:i/>
                <w:lang w:val="bg-BG"/>
              </w:rPr>
              <w:t>(Приложение Образец 6.2)</w:t>
            </w:r>
            <w:r w:rsidRPr="00B85C32">
              <w:rPr>
                <w:b w:val="0"/>
                <w:lang w:val="bg-BG"/>
              </w:rPr>
              <w:t xml:space="preserve"> - ако е пр</w:t>
            </w:r>
            <w:r w:rsidRPr="00005314">
              <w:rPr>
                <w:b w:val="0"/>
                <w:lang w:val="bg-BG"/>
              </w:rPr>
              <w:t>иложимо</w:t>
            </w:r>
            <w:r w:rsidR="007600B4">
              <w:rPr>
                <w:b w:val="0"/>
                <w:lang w:val="bg-BG"/>
              </w:rPr>
              <w:t>;</w:t>
            </w:r>
          </w:p>
          <w:p w14:paraId="7B6962AF" w14:textId="1D02862C" w:rsidR="00985C07" w:rsidRPr="00005314" w:rsidRDefault="00985C07" w:rsidP="005B0CEA">
            <w:pPr>
              <w:ind w:left="0"/>
              <w:jc w:val="both"/>
              <w:rPr>
                <w:b w:val="0"/>
                <w:lang w:val="bg-BG"/>
              </w:rPr>
            </w:pPr>
            <w:r w:rsidRPr="00DA43DF">
              <w:rPr>
                <w:b w:val="0"/>
                <w:lang w:val="bg-BG"/>
              </w:rPr>
              <w:t xml:space="preserve">- Декларация за липса на конфликт на интереси </w:t>
            </w:r>
            <w:r w:rsidRPr="00DA43DF">
              <w:rPr>
                <w:b w:val="0"/>
                <w:i/>
                <w:iCs/>
                <w:lang w:val="bg-BG"/>
              </w:rPr>
              <w:t xml:space="preserve">(Приложение </w:t>
            </w:r>
            <w:r w:rsidRPr="00DA43DF">
              <w:rPr>
                <w:b w:val="0"/>
                <w:i/>
                <w:iCs/>
              </w:rPr>
              <w:t>II</w:t>
            </w:r>
            <w:r w:rsidRPr="00B75B13">
              <w:rPr>
                <w:b w:val="0"/>
                <w:i/>
                <w:iCs/>
                <w:lang w:val="bg-BG"/>
              </w:rPr>
              <w:t>.2.</w:t>
            </w:r>
            <w:r w:rsidRPr="00DA43DF">
              <w:rPr>
                <w:b w:val="0"/>
                <w:i/>
                <w:iCs/>
                <w:lang w:val="bg-BG"/>
              </w:rPr>
              <w:t>4-Образец 2</w:t>
            </w:r>
            <w:r w:rsidRPr="00B75B13">
              <w:rPr>
                <w:b w:val="0"/>
                <w:i/>
                <w:iCs/>
                <w:lang w:val="bg-BG"/>
              </w:rPr>
              <w:t>)</w:t>
            </w:r>
            <w:r w:rsidRPr="00FA589E">
              <w:rPr>
                <w:b w:val="0"/>
                <w:i/>
                <w:vertAlign w:val="superscript"/>
                <w:lang w:val="bg-BG"/>
              </w:rPr>
              <w:t xml:space="preserve"> </w:t>
            </w:r>
            <w:r w:rsidRPr="00FA589E">
              <w:rPr>
                <w:b w:val="0"/>
                <w:i/>
                <w:vertAlign w:val="superscript"/>
                <w:lang w:val="bg-BG"/>
              </w:rPr>
              <w:fldChar w:fldCharType="begin"/>
            </w:r>
            <w:r w:rsidRPr="00FA589E">
              <w:rPr>
                <w:b w:val="0"/>
                <w:i/>
                <w:vertAlign w:val="superscript"/>
                <w:lang w:val="bg-BG"/>
              </w:rPr>
              <w:instrText xml:space="preserve"> NOTEREF _Ref14179020 \h  \* MERGEFORMAT </w:instrText>
            </w:r>
            <w:r w:rsidRPr="00FA589E">
              <w:rPr>
                <w:b w:val="0"/>
                <w:i/>
                <w:vertAlign w:val="superscript"/>
                <w:lang w:val="bg-BG"/>
              </w:rPr>
            </w:r>
            <w:r w:rsidRPr="00FA589E">
              <w:rPr>
                <w:b w:val="0"/>
                <w:i/>
                <w:vertAlign w:val="superscript"/>
                <w:lang w:val="bg-BG"/>
              </w:rPr>
              <w:fldChar w:fldCharType="separate"/>
            </w:r>
            <w:r>
              <w:rPr>
                <w:b w:val="0"/>
                <w:i/>
                <w:vertAlign w:val="superscript"/>
                <w:lang w:val="bg-BG"/>
              </w:rPr>
              <w:t>1</w:t>
            </w:r>
            <w:r w:rsidRPr="00FA589E">
              <w:rPr>
                <w:b w:val="0"/>
                <w:i/>
                <w:vertAlign w:val="superscript"/>
                <w:lang w:val="bg-BG"/>
              </w:rPr>
              <w:fldChar w:fldCharType="end"/>
            </w:r>
            <w:r w:rsidRPr="00B75B13">
              <w:rPr>
                <w:b w:val="0"/>
                <w:i/>
                <w:iCs/>
                <w:lang w:val="bg-BG"/>
              </w:rPr>
              <w:t xml:space="preserve"> </w:t>
            </w:r>
            <w:r w:rsidRPr="00DA43DF">
              <w:rPr>
                <w:b w:val="0"/>
                <w:lang w:val="bg-BG"/>
              </w:rPr>
              <w:t xml:space="preserve">и декларация нередности </w:t>
            </w:r>
            <w:r w:rsidRPr="00DA43DF">
              <w:rPr>
                <w:b w:val="0"/>
                <w:i/>
                <w:iCs/>
                <w:lang w:val="bg-BG"/>
              </w:rPr>
              <w:t xml:space="preserve">(Приложение </w:t>
            </w:r>
            <w:r w:rsidRPr="00DA43DF">
              <w:rPr>
                <w:b w:val="0"/>
                <w:i/>
                <w:iCs/>
              </w:rPr>
              <w:t>II</w:t>
            </w:r>
            <w:r w:rsidRPr="00B75B13">
              <w:rPr>
                <w:b w:val="0"/>
                <w:i/>
                <w:iCs/>
                <w:lang w:val="bg-BG"/>
              </w:rPr>
              <w:t>.2.</w:t>
            </w:r>
            <w:r w:rsidRPr="00DA43DF">
              <w:rPr>
                <w:b w:val="0"/>
                <w:i/>
                <w:iCs/>
                <w:lang w:val="bg-BG"/>
              </w:rPr>
              <w:t>5-Образец 3</w:t>
            </w:r>
            <w:r w:rsidRPr="00B75B13">
              <w:rPr>
                <w:b w:val="0"/>
                <w:i/>
                <w:iCs/>
                <w:lang w:val="bg-BG"/>
              </w:rPr>
              <w:t>)</w:t>
            </w:r>
            <w:r w:rsidRPr="00FA589E">
              <w:rPr>
                <w:b w:val="0"/>
                <w:i/>
                <w:vertAlign w:val="superscript"/>
                <w:lang w:val="bg-BG"/>
              </w:rPr>
              <w:t xml:space="preserve"> </w:t>
            </w:r>
            <w:r w:rsidRPr="00FA589E">
              <w:rPr>
                <w:b w:val="0"/>
                <w:i/>
                <w:vertAlign w:val="superscript"/>
                <w:lang w:val="bg-BG"/>
              </w:rPr>
              <w:fldChar w:fldCharType="begin"/>
            </w:r>
            <w:r w:rsidRPr="00FA589E">
              <w:rPr>
                <w:b w:val="0"/>
                <w:i/>
                <w:vertAlign w:val="superscript"/>
                <w:lang w:val="bg-BG"/>
              </w:rPr>
              <w:instrText xml:space="preserve"> NOTEREF _Ref14179020 \h  \* MERGEFORMAT </w:instrText>
            </w:r>
            <w:r w:rsidRPr="00FA589E">
              <w:rPr>
                <w:b w:val="0"/>
                <w:i/>
                <w:vertAlign w:val="superscript"/>
                <w:lang w:val="bg-BG"/>
              </w:rPr>
            </w:r>
            <w:r w:rsidRPr="00FA589E">
              <w:rPr>
                <w:b w:val="0"/>
                <w:i/>
                <w:vertAlign w:val="superscript"/>
                <w:lang w:val="bg-BG"/>
              </w:rPr>
              <w:fldChar w:fldCharType="separate"/>
            </w:r>
            <w:r>
              <w:rPr>
                <w:b w:val="0"/>
                <w:i/>
                <w:vertAlign w:val="superscript"/>
                <w:lang w:val="bg-BG"/>
              </w:rPr>
              <w:t>1</w:t>
            </w:r>
            <w:r w:rsidRPr="00FA589E">
              <w:rPr>
                <w:b w:val="0"/>
                <w:i/>
                <w:vertAlign w:val="superscript"/>
                <w:lang w:val="bg-BG"/>
              </w:rPr>
              <w:fldChar w:fldCharType="end"/>
            </w:r>
            <w:r w:rsidRPr="00B75B13">
              <w:rPr>
                <w:b w:val="0"/>
                <w:i/>
                <w:iCs/>
                <w:lang w:val="bg-BG"/>
              </w:rPr>
              <w:t xml:space="preserve"> </w:t>
            </w:r>
            <w:r w:rsidRPr="00DA43DF">
              <w:rPr>
                <w:b w:val="0"/>
                <w:lang w:val="bg-BG"/>
              </w:rPr>
              <w:t>– подават се еднократно за всеки член на екипа за подготовка/изпълнение на проекта при първо отчитане на разходите за конкретното лице;</w:t>
            </w:r>
          </w:p>
          <w:p w14:paraId="70BDDD9B" w14:textId="69C7C374" w:rsidR="005B0CEA" w:rsidRPr="00FA589E" w:rsidRDefault="005B0CEA" w:rsidP="005B0CEA">
            <w:pPr>
              <w:ind w:left="0"/>
              <w:jc w:val="both"/>
              <w:rPr>
                <w:b w:val="0"/>
                <w:lang w:val="bg-BG"/>
              </w:rPr>
            </w:pPr>
            <w:r w:rsidRPr="00005314">
              <w:rPr>
                <w:b w:val="0"/>
                <w:lang w:val="bg-BG"/>
              </w:rPr>
              <w:t xml:space="preserve">- Други релевантни документи съгласно посоченото в </w:t>
            </w:r>
            <w:r w:rsidRPr="00121A68">
              <w:rPr>
                <w:b w:val="0"/>
                <w:lang w:val="bg-BG"/>
              </w:rPr>
              <w:t>Ръководство за бенефициенти</w:t>
            </w:r>
            <w:r w:rsidRPr="00D06B6F">
              <w:rPr>
                <w:b w:val="0"/>
                <w:lang w:val="bg-BG"/>
              </w:rPr>
              <w:t xml:space="preserve"> за изпълнение на договори/ заповеди за предоставяне на безвъзмездна финансова помощ по Програма „Околна среда “ 2021</w:t>
            </w:r>
            <w:r w:rsidR="007600B4" w:rsidRPr="00D06B6F">
              <w:rPr>
                <w:b w:val="0"/>
                <w:lang w:val="bg-BG"/>
              </w:rPr>
              <w:t>-</w:t>
            </w:r>
            <w:r w:rsidRPr="00D06B6F">
              <w:rPr>
                <w:b w:val="0"/>
                <w:lang w:val="bg-BG"/>
              </w:rPr>
              <w:t>2027 г.</w:t>
            </w:r>
          </w:p>
        </w:tc>
        <w:tc>
          <w:tcPr>
            <w:tcW w:w="1701" w:type="dxa"/>
          </w:tcPr>
          <w:p w14:paraId="3EEB7F17" w14:textId="33D9BE0B" w:rsidR="005B0CEA" w:rsidRPr="00FA589E" w:rsidRDefault="005B0CEA" w:rsidP="005B0CEA">
            <w:pPr>
              <w:ind w:left="0"/>
              <w:rPr>
                <w:b w:val="0"/>
                <w:lang w:val="bg-BG"/>
              </w:rPr>
            </w:pPr>
            <w:r>
              <w:rPr>
                <w:b w:val="0"/>
                <w:lang w:val="bg-BG"/>
              </w:rPr>
              <w:t>Технически отчет</w:t>
            </w:r>
          </w:p>
        </w:tc>
      </w:tr>
      <w:tr w:rsidR="005B0CEA" w:rsidRPr="00FA589E" w14:paraId="1482C35C" w14:textId="77777777" w:rsidTr="006D2B72">
        <w:trPr>
          <w:trHeight w:val="70"/>
          <w:jc w:val="center"/>
        </w:trPr>
        <w:tc>
          <w:tcPr>
            <w:tcW w:w="11340" w:type="dxa"/>
          </w:tcPr>
          <w:p w14:paraId="778D5C5D" w14:textId="4177D6D7" w:rsidR="005B0CEA" w:rsidRPr="00005314" w:rsidRDefault="005B0CEA" w:rsidP="005B0CEA">
            <w:pPr>
              <w:ind w:left="0"/>
              <w:jc w:val="both"/>
              <w:rPr>
                <w:bCs/>
                <w:lang w:val="bg-BG"/>
              </w:rPr>
            </w:pPr>
            <w:r w:rsidRPr="00005314">
              <w:rPr>
                <w:bCs/>
                <w:lang w:val="bg-BG"/>
              </w:rPr>
              <w:t xml:space="preserve">Документи, удостоверяващи отчетената и приета работа на членовете на екипа за </w:t>
            </w:r>
            <w:r w:rsidR="00AB1482" w:rsidRPr="00E87E6E">
              <w:rPr>
                <w:bCs/>
                <w:lang w:val="bg-BG"/>
              </w:rPr>
              <w:t>подготовка/</w:t>
            </w:r>
            <w:r w:rsidRPr="00005314">
              <w:rPr>
                <w:bCs/>
                <w:lang w:val="bg-BG"/>
              </w:rPr>
              <w:t xml:space="preserve">изпълнение на проекта </w:t>
            </w:r>
          </w:p>
          <w:p w14:paraId="3928DAF6" w14:textId="19868192" w:rsidR="00B75B19" w:rsidRDefault="005B0CEA" w:rsidP="005B0CEA">
            <w:pPr>
              <w:ind w:left="0"/>
              <w:jc w:val="both"/>
              <w:rPr>
                <w:b w:val="0"/>
                <w:bCs/>
                <w:i/>
                <w:lang w:val="bg-BG"/>
              </w:rPr>
            </w:pPr>
            <w:r w:rsidRPr="00005314">
              <w:rPr>
                <w:b w:val="0"/>
                <w:bCs/>
                <w:lang w:val="bg-BG"/>
              </w:rPr>
              <w:lastRenderedPageBreak/>
              <w:t xml:space="preserve">- Одобрен отчет за извършената работа за съответния отчетен </w:t>
            </w:r>
            <w:r w:rsidRPr="00B85C32">
              <w:rPr>
                <w:b w:val="0"/>
                <w:bCs/>
                <w:lang w:val="bg-BG"/>
              </w:rPr>
              <w:t xml:space="preserve">период </w:t>
            </w:r>
            <w:r w:rsidRPr="00B85C32">
              <w:rPr>
                <w:b w:val="0"/>
                <w:bCs/>
                <w:i/>
                <w:lang w:val="bg-BG"/>
              </w:rPr>
              <w:t xml:space="preserve">(съгл. </w:t>
            </w:r>
            <w:r w:rsidR="00985C07" w:rsidRPr="00B72693">
              <w:rPr>
                <w:b w:val="0"/>
                <w:bCs/>
                <w:i/>
                <w:lang w:val="bg-BG"/>
              </w:rPr>
              <w:t>Приложение II.2.7 - Образец 5.1/ Приложение II.2.8 - Образец 5.2/ Приложение II.2.9 - Образец 5.3</w:t>
            </w:r>
            <w:r w:rsidRPr="00B85C32">
              <w:rPr>
                <w:b w:val="0"/>
                <w:bCs/>
                <w:i/>
                <w:lang w:val="bg-BG"/>
              </w:rPr>
              <w:t>)</w:t>
            </w:r>
            <w:r w:rsidR="00985C07" w:rsidRPr="00FA589E">
              <w:rPr>
                <w:b w:val="0"/>
                <w:i/>
                <w:vertAlign w:val="superscript"/>
                <w:lang w:val="bg-BG"/>
              </w:rPr>
              <w:t xml:space="preserve"> </w:t>
            </w:r>
            <w:r w:rsidR="00985C07" w:rsidRPr="00FA589E">
              <w:rPr>
                <w:b w:val="0"/>
                <w:i/>
                <w:vertAlign w:val="superscript"/>
                <w:lang w:val="bg-BG"/>
              </w:rPr>
              <w:fldChar w:fldCharType="begin"/>
            </w:r>
            <w:r w:rsidR="00985C07" w:rsidRPr="00FA589E">
              <w:rPr>
                <w:b w:val="0"/>
                <w:i/>
                <w:vertAlign w:val="superscript"/>
                <w:lang w:val="bg-BG"/>
              </w:rPr>
              <w:instrText xml:space="preserve"> NOTEREF _Ref14179020 \h  \* MERGEFORMAT </w:instrText>
            </w:r>
            <w:r w:rsidR="00985C07" w:rsidRPr="00FA589E">
              <w:rPr>
                <w:b w:val="0"/>
                <w:i/>
                <w:vertAlign w:val="superscript"/>
                <w:lang w:val="bg-BG"/>
              </w:rPr>
            </w:r>
            <w:r w:rsidR="00985C07" w:rsidRPr="00FA589E">
              <w:rPr>
                <w:b w:val="0"/>
                <w:i/>
                <w:vertAlign w:val="superscript"/>
                <w:lang w:val="bg-BG"/>
              </w:rPr>
              <w:fldChar w:fldCharType="separate"/>
            </w:r>
            <w:r w:rsidR="00985C07">
              <w:rPr>
                <w:b w:val="0"/>
                <w:i/>
                <w:vertAlign w:val="superscript"/>
                <w:lang w:val="bg-BG"/>
              </w:rPr>
              <w:t>1</w:t>
            </w:r>
            <w:r w:rsidR="00985C07" w:rsidRPr="00FA589E">
              <w:rPr>
                <w:b w:val="0"/>
                <w:i/>
                <w:vertAlign w:val="superscript"/>
                <w:lang w:val="bg-BG"/>
              </w:rPr>
              <w:fldChar w:fldCharType="end"/>
            </w:r>
          </w:p>
          <w:p w14:paraId="66AF57AA" w14:textId="77777777" w:rsidR="005B0CEA" w:rsidRDefault="005B0CEA" w:rsidP="005B0CEA">
            <w:pPr>
              <w:ind w:left="0"/>
              <w:jc w:val="both"/>
              <w:rPr>
                <w:b w:val="0"/>
                <w:lang w:val="bg-BG"/>
              </w:rPr>
            </w:pPr>
            <w:r w:rsidRPr="00005314">
              <w:rPr>
                <w:b w:val="0"/>
                <w:bCs/>
                <w:lang w:val="bg-BG"/>
              </w:rPr>
              <w:t xml:space="preserve">- Отчетите на всички членове на екипа за изпълнение се утвърждават от ръководителя на проекта. </w:t>
            </w:r>
            <w:r w:rsidR="00AD0D1C" w:rsidRPr="00AD0D1C">
              <w:rPr>
                <w:b w:val="0"/>
                <w:bCs/>
                <w:lang w:val="bg-BG"/>
              </w:rPr>
              <w:t xml:space="preserve">Отчетите на ръководителя на проекта се утвърждават от ръководителя на бенефициента или от </w:t>
            </w:r>
            <w:r w:rsidR="00AB1482">
              <w:rPr>
                <w:b w:val="0"/>
                <w:bCs/>
                <w:lang w:val="bg-BG"/>
              </w:rPr>
              <w:t>оправомощено</w:t>
            </w:r>
            <w:r w:rsidR="00AB1482" w:rsidRPr="00AD0D1C">
              <w:rPr>
                <w:b w:val="0"/>
                <w:bCs/>
                <w:lang w:val="bg-BG"/>
              </w:rPr>
              <w:t xml:space="preserve"> </w:t>
            </w:r>
            <w:r w:rsidR="00AD0D1C" w:rsidRPr="00AD0D1C">
              <w:rPr>
                <w:b w:val="0"/>
                <w:bCs/>
                <w:lang w:val="bg-BG"/>
              </w:rPr>
              <w:t>лице.</w:t>
            </w:r>
            <w:r w:rsidR="00B75B19">
              <w:rPr>
                <w:b w:val="0"/>
                <w:bCs/>
                <w:lang w:val="bg-BG"/>
              </w:rPr>
              <w:t xml:space="preserve"> Отчетите на </w:t>
            </w:r>
            <w:r w:rsidR="00B75B19" w:rsidRPr="00005314">
              <w:rPr>
                <w:b w:val="0"/>
                <w:lang w:val="bg-BG"/>
              </w:rPr>
              <w:t xml:space="preserve">екип </w:t>
            </w:r>
            <w:r w:rsidR="00B75B19">
              <w:rPr>
                <w:b w:val="0"/>
                <w:lang w:val="bg-BG"/>
              </w:rPr>
              <w:t>за изпълнение на спомагателни дейности</w:t>
            </w:r>
            <w:r w:rsidR="00B75B19">
              <w:t xml:space="preserve"> </w:t>
            </w:r>
            <w:r w:rsidR="00B75B19" w:rsidRPr="00B75B19">
              <w:rPr>
                <w:b w:val="0"/>
                <w:lang w:val="bg-BG"/>
              </w:rPr>
              <w:t>по съгласуване и координация</w:t>
            </w:r>
            <w:r w:rsidR="00B75B19">
              <w:rPr>
                <w:b w:val="0"/>
                <w:lang w:val="bg-BG"/>
              </w:rPr>
              <w:t xml:space="preserve"> се одобряват от ръководител</w:t>
            </w:r>
            <w:r w:rsidR="00AB1482">
              <w:rPr>
                <w:b w:val="0"/>
                <w:lang w:val="bg-BG"/>
              </w:rPr>
              <w:t>я</w:t>
            </w:r>
            <w:r w:rsidR="00B75B19">
              <w:rPr>
                <w:b w:val="0"/>
                <w:lang w:val="bg-BG"/>
              </w:rPr>
              <w:t xml:space="preserve"> на бенефициента.</w:t>
            </w:r>
          </w:p>
          <w:p w14:paraId="049C94FD" w14:textId="77777777" w:rsidR="007C57BD" w:rsidRDefault="007C57BD" w:rsidP="005B0CEA">
            <w:pPr>
              <w:ind w:left="0"/>
              <w:jc w:val="both"/>
              <w:rPr>
                <w:b w:val="0"/>
                <w:lang w:val="bg-BG"/>
              </w:rPr>
            </w:pPr>
            <w:r>
              <w:rPr>
                <w:b w:val="0"/>
                <w:lang w:val="bg-BG"/>
              </w:rPr>
              <w:t xml:space="preserve">- </w:t>
            </w:r>
            <w:r w:rsidRPr="00AF7538">
              <w:rPr>
                <w:b w:val="0"/>
                <w:lang w:val="bg-BG"/>
              </w:rPr>
              <w:t>За членовете на екип за изпълнение на проекта, които са външни изпълнители на бенефициента, се представят документи, съгласно предвиденото в договорите, сключени с тях - приемо-предавателен протокол; констативен протокол и др.</w:t>
            </w:r>
          </w:p>
          <w:p w14:paraId="3D220EF8" w14:textId="77777777" w:rsidR="00985C07" w:rsidRPr="0031294E" w:rsidRDefault="00985C07" w:rsidP="00985C07">
            <w:pPr>
              <w:ind w:left="0"/>
              <w:jc w:val="both"/>
              <w:rPr>
                <w:b w:val="0"/>
                <w:bCs/>
                <w:i/>
                <w:lang w:val="bg-BG"/>
              </w:rPr>
            </w:pPr>
            <w:r>
              <w:rPr>
                <w:b w:val="0"/>
                <w:bCs/>
                <w:i/>
                <w:lang w:val="bg-BG"/>
              </w:rPr>
              <w:t xml:space="preserve">- </w:t>
            </w:r>
            <w:r w:rsidRPr="0031294E">
              <w:rPr>
                <w:b w:val="0"/>
                <w:bCs/>
                <w:i/>
                <w:lang w:val="bg-BG"/>
              </w:rPr>
              <w:t>За членовете на екипа за подготовка/изпълнение следва да бъдат въведени данни на месечна база в ИСУН (в пакет отчетни документи тип „Искане за плащане, технически отчет, финансов отчет“, в компонент „Технически отчет“, секция „7. Екип“).</w:t>
            </w:r>
          </w:p>
          <w:p w14:paraId="68473BEA" w14:textId="534863CA" w:rsidR="00985C07" w:rsidRPr="00B75B19" w:rsidRDefault="00985C07" w:rsidP="005B0CEA">
            <w:pPr>
              <w:ind w:left="0"/>
              <w:jc w:val="both"/>
              <w:rPr>
                <w:b w:val="0"/>
                <w:bCs/>
                <w:i/>
                <w:lang w:val="bg-BG"/>
              </w:rPr>
            </w:pPr>
          </w:p>
        </w:tc>
        <w:tc>
          <w:tcPr>
            <w:tcW w:w="1701" w:type="dxa"/>
          </w:tcPr>
          <w:p w14:paraId="0FD25E92" w14:textId="727CD20E" w:rsidR="005B0CEA" w:rsidRDefault="005B0CEA" w:rsidP="005B0CEA">
            <w:pPr>
              <w:ind w:left="0"/>
              <w:rPr>
                <w:b w:val="0"/>
                <w:lang w:val="bg-BG"/>
              </w:rPr>
            </w:pPr>
            <w:r>
              <w:rPr>
                <w:b w:val="0"/>
                <w:lang w:val="bg-BG"/>
              </w:rPr>
              <w:lastRenderedPageBreak/>
              <w:t>Технически отчет</w:t>
            </w:r>
          </w:p>
        </w:tc>
      </w:tr>
      <w:tr w:rsidR="005B0CEA" w:rsidRPr="00FA589E" w14:paraId="5E54F232" w14:textId="77777777" w:rsidTr="006D2B72">
        <w:trPr>
          <w:trHeight w:val="70"/>
          <w:jc w:val="center"/>
        </w:trPr>
        <w:tc>
          <w:tcPr>
            <w:tcW w:w="11340" w:type="dxa"/>
          </w:tcPr>
          <w:p w14:paraId="7BDC4FF0" w14:textId="256A9AA3" w:rsidR="005B0CEA" w:rsidRPr="00005314" w:rsidRDefault="005B0CEA" w:rsidP="005B0CEA">
            <w:pPr>
              <w:ind w:left="0"/>
              <w:jc w:val="both"/>
              <w:rPr>
                <w:bCs/>
                <w:lang w:val="bg-BG"/>
              </w:rPr>
            </w:pPr>
            <w:r w:rsidRPr="00005314">
              <w:rPr>
                <w:bCs/>
                <w:lang w:val="bg-BG"/>
              </w:rPr>
              <w:t xml:space="preserve">Документи, удостоверяващи финансово изпълнение - извършените разходи за възнаграждения, данъци и осигуровки за членовете на екипа за </w:t>
            </w:r>
            <w:r w:rsidR="00AB1482">
              <w:rPr>
                <w:bCs/>
                <w:lang w:val="bg-BG"/>
              </w:rPr>
              <w:t>подготовка/</w:t>
            </w:r>
            <w:r w:rsidRPr="00005314">
              <w:rPr>
                <w:bCs/>
                <w:lang w:val="bg-BG"/>
              </w:rPr>
              <w:t>изпълнение на проекта за съответния отчетен период</w:t>
            </w:r>
          </w:p>
          <w:p w14:paraId="3F9A7CD8" w14:textId="77777777" w:rsidR="00985C07" w:rsidRPr="005F092C" w:rsidRDefault="00985C07" w:rsidP="00985C07">
            <w:pPr>
              <w:ind w:left="0"/>
              <w:jc w:val="both"/>
              <w:rPr>
                <w:b w:val="0"/>
                <w:bCs/>
                <w:lang w:val="bg-BG"/>
              </w:rPr>
            </w:pPr>
            <w:r w:rsidRPr="00005314">
              <w:rPr>
                <w:b w:val="0"/>
                <w:bCs/>
                <w:lang w:val="bg-BG"/>
              </w:rPr>
              <w:t xml:space="preserve">- </w:t>
            </w:r>
            <w:r w:rsidRPr="005F092C">
              <w:rPr>
                <w:b w:val="0"/>
                <w:bCs/>
                <w:lang w:val="bg-BG"/>
              </w:rPr>
              <w:t xml:space="preserve">Справка за изплатени възнаграждения по трудови/служебни правоотношения </w:t>
            </w:r>
            <w:r w:rsidRPr="005F092C">
              <w:rPr>
                <w:bCs/>
                <w:u w:val="single"/>
                <w:lang w:val="bg-BG"/>
              </w:rPr>
              <w:t>(</w:t>
            </w:r>
            <w:hyperlink r:id="rId12" w:history="1">
              <w:r w:rsidRPr="005F092C">
                <w:rPr>
                  <w:rStyle w:val="Hyperlink"/>
                  <w:b w:val="0"/>
                  <w:bCs/>
                  <w:i/>
                  <w:lang w:val="bg-BG"/>
                </w:rPr>
                <w:t>Приложение II.3.1 Справка за полагане на труд в установеното работно време)</w:t>
              </w:r>
            </w:hyperlink>
            <w:r w:rsidRPr="005F092C">
              <w:rPr>
                <w:b w:val="0"/>
                <w:bCs/>
                <w:lang w:val="bg-BG"/>
              </w:rPr>
              <w:t xml:space="preserve"> във формат “</w:t>
            </w:r>
            <w:r w:rsidRPr="005F092C">
              <w:rPr>
                <w:b w:val="0"/>
                <w:bCs/>
              </w:rPr>
              <w:t>pdf</w:t>
            </w:r>
            <w:r w:rsidRPr="005F092C">
              <w:rPr>
                <w:b w:val="0"/>
                <w:bCs/>
                <w:lang w:val="bg-BG"/>
              </w:rPr>
              <w:t>.” (подписана от ръководителя на проекта) и във формат “</w:t>
            </w:r>
            <w:r w:rsidRPr="005F092C">
              <w:rPr>
                <w:b w:val="0"/>
                <w:bCs/>
              </w:rPr>
              <w:t>xls</w:t>
            </w:r>
            <w:r w:rsidRPr="005F092C">
              <w:rPr>
                <w:b w:val="0"/>
                <w:bCs/>
                <w:lang w:val="bg-BG"/>
              </w:rPr>
              <w:t>.” (</w:t>
            </w:r>
            <w:r w:rsidRPr="005F092C">
              <w:rPr>
                <w:b w:val="0"/>
                <w:bCs/>
              </w:rPr>
              <w:t>MS</w:t>
            </w:r>
            <w:r w:rsidRPr="005F092C">
              <w:rPr>
                <w:b w:val="0"/>
                <w:bCs/>
                <w:lang w:val="bg-BG"/>
              </w:rPr>
              <w:t xml:space="preserve"> </w:t>
            </w:r>
            <w:r w:rsidRPr="005F092C">
              <w:rPr>
                <w:b w:val="0"/>
                <w:bCs/>
              </w:rPr>
              <w:t>Office</w:t>
            </w:r>
            <w:r w:rsidRPr="005F092C">
              <w:rPr>
                <w:b w:val="0"/>
                <w:bCs/>
                <w:lang w:val="bg-BG"/>
              </w:rPr>
              <w:t xml:space="preserve"> </w:t>
            </w:r>
            <w:r w:rsidRPr="005F092C">
              <w:rPr>
                <w:b w:val="0"/>
                <w:bCs/>
              </w:rPr>
              <w:t>Excel</w:t>
            </w:r>
            <w:r w:rsidRPr="005F092C">
              <w:rPr>
                <w:b w:val="0"/>
                <w:bCs/>
                <w:lang w:val="bg-BG"/>
              </w:rPr>
              <w:t>);</w:t>
            </w:r>
          </w:p>
          <w:p w14:paraId="24B445CF" w14:textId="77777777" w:rsidR="00985C07" w:rsidRPr="005F092C" w:rsidRDefault="00985C07" w:rsidP="00985C07">
            <w:pPr>
              <w:ind w:left="0"/>
              <w:jc w:val="both"/>
              <w:rPr>
                <w:b w:val="0"/>
                <w:bCs/>
                <w:lang w:val="bg-BG"/>
              </w:rPr>
            </w:pPr>
            <w:r w:rsidRPr="005F092C">
              <w:rPr>
                <w:b w:val="0"/>
                <w:bCs/>
                <w:lang w:val="bg-BG"/>
              </w:rPr>
              <w:t xml:space="preserve">- Справка за изплатени възнаграждения по трудови/служебни правоотношения </w:t>
            </w:r>
            <w:hyperlink r:id="rId13" w:history="1">
              <w:r w:rsidRPr="005F092C">
                <w:rPr>
                  <w:rStyle w:val="Hyperlink"/>
                  <w:b w:val="0"/>
                  <w:bCs/>
                  <w:i/>
                  <w:iCs/>
                  <w:lang w:val="bg-BG"/>
                </w:rPr>
                <w:t xml:space="preserve">(Приложение </w:t>
              </w:r>
              <w:r w:rsidRPr="005F092C">
                <w:rPr>
                  <w:rStyle w:val="Hyperlink"/>
                  <w:b w:val="0"/>
                  <w:bCs/>
                  <w:i/>
                  <w:iCs/>
                </w:rPr>
                <w:t>II</w:t>
              </w:r>
              <w:r w:rsidRPr="005F092C">
                <w:rPr>
                  <w:rStyle w:val="Hyperlink"/>
                  <w:b w:val="0"/>
                  <w:bCs/>
                  <w:i/>
                  <w:iCs/>
                  <w:lang w:val="bg-BG"/>
                </w:rPr>
                <w:t>.3.2 Справка за полагане на труд извън установеното работно време)</w:t>
              </w:r>
            </w:hyperlink>
            <w:r w:rsidRPr="005F092C">
              <w:rPr>
                <w:b w:val="0"/>
                <w:bCs/>
                <w:lang w:val="bg-BG"/>
              </w:rPr>
              <w:t xml:space="preserve"> във формат “</w:t>
            </w:r>
            <w:r w:rsidRPr="005F092C">
              <w:rPr>
                <w:b w:val="0"/>
                <w:bCs/>
              </w:rPr>
              <w:t>pdf</w:t>
            </w:r>
            <w:r w:rsidRPr="005F092C">
              <w:rPr>
                <w:b w:val="0"/>
                <w:bCs/>
                <w:lang w:val="bg-BG"/>
              </w:rPr>
              <w:t>.” (подписана от ръководителя на проекта) и във формат “</w:t>
            </w:r>
            <w:r w:rsidRPr="005F092C">
              <w:rPr>
                <w:b w:val="0"/>
                <w:bCs/>
              </w:rPr>
              <w:t>xls</w:t>
            </w:r>
            <w:r w:rsidRPr="005F092C">
              <w:rPr>
                <w:b w:val="0"/>
                <w:bCs/>
                <w:lang w:val="bg-BG"/>
              </w:rPr>
              <w:t>.” (</w:t>
            </w:r>
            <w:r w:rsidRPr="005F092C">
              <w:rPr>
                <w:b w:val="0"/>
                <w:bCs/>
              </w:rPr>
              <w:t>MS</w:t>
            </w:r>
            <w:r w:rsidRPr="005F092C">
              <w:rPr>
                <w:b w:val="0"/>
                <w:bCs/>
                <w:lang w:val="bg-BG"/>
              </w:rPr>
              <w:t xml:space="preserve"> </w:t>
            </w:r>
            <w:r w:rsidRPr="005F092C">
              <w:rPr>
                <w:b w:val="0"/>
                <w:bCs/>
              </w:rPr>
              <w:t>Office</w:t>
            </w:r>
            <w:r w:rsidRPr="005F092C">
              <w:rPr>
                <w:b w:val="0"/>
                <w:bCs/>
                <w:lang w:val="bg-BG"/>
              </w:rPr>
              <w:t xml:space="preserve"> </w:t>
            </w:r>
            <w:r w:rsidRPr="005F092C">
              <w:rPr>
                <w:b w:val="0"/>
                <w:bCs/>
              </w:rPr>
              <w:t>Excel</w:t>
            </w:r>
            <w:r w:rsidRPr="005F092C">
              <w:rPr>
                <w:b w:val="0"/>
                <w:bCs/>
                <w:lang w:val="bg-BG"/>
              </w:rPr>
              <w:t>);</w:t>
            </w:r>
          </w:p>
          <w:p w14:paraId="6D6CC2DF" w14:textId="3ACE9138" w:rsidR="00985C07" w:rsidRDefault="00985C07" w:rsidP="005B0CEA">
            <w:pPr>
              <w:ind w:left="0"/>
              <w:jc w:val="both"/>
              <w:rPr>
                <w:b w:val="0"/>
                <w:bCs/>
                <w:lang w:val="bg-BG"/>
              </w:rPr>
            </w:pPr>
            <w:r w:rsidRPr="005F092C">
              <w:rPr>
                <w:b w:val="0"/>
                <w:bCs/>
                <w:lang w:val="bg-BG"/>
              </w:rPr>
              <w:t xml:space="preserve">- Справка за изплатени възнаграждения по договори за услуга по смисъла на ЗЗД с физическо </w:t>
            </w:r>
            <w:r w:rsidRPr="005F092C">
              <w:rPr>
                <w:b w:val="0"/>
                <w:bCs/>
                <w:i/>
                <w:iCs/>
                <w:lang w:val="bg-BG"/>
              </w:rPr>
              <w:t xml:space="preserve">лице </w:t>
            </w:r>
            <w:hyperlink r:id="rId14" w:history="1">
              <w:r w:rsidRPr="005F092C">
                <w:rPr>
                  <w:rStyle w:val="Hyperlink"/>
                  <w:b w:val="0"/>
                  <w:bCs/>
                  <w:i/>
                  <w:iCs/>
                  <w:lang w:val="bg-BG"/>
                </w:rPr>
                <w:t>(Приложение II.3.3 Справка граждански договор)</w:t>
              </w:r>
              <w:r w:rsidRPr="005F092C">
                <w:rPr>
                  <w:rStyle w:val="Hyperlink"/>
                  <w:b w:val="0"/>
                  <w:bCs/>
                  <w:lang w:val="bg-BG"/>
                </w:rPr>
                <w:t xml:space="preserve"> </w:t>
              </w:r>
              <w:r w:rsidRPr="005F092C">
                <w:rPr>
                  <w:rStyle w:val="Hyperlink"/>
                  <w:bCs/>
                  <w:lang w:val="bg-BG"/>
                </w:rPr>
                <w:t>във ф</w:t>
              </w:r>
              <w:r w:rsidRPr="005F092C">
                <w:rPr>
                  <w:rStyle w:val="Hyperlink"/>
                  <w:b w:val="0"/>
                  <w:bCs/>
                  <w:lang w:val="bg-BG"/>
                </w:rPr>
                <w:t>ормат “pdf.”</w:t>
              </w:r>
              <w:r w:rsidRPr="005F092C">
                <w:rPr>
                  <w:rStyle w:val="Hyperlink"/>
                  <w:bCs/>
                  <w:lang w:val="bg-BG"/>
                </w:rPr>
                <w:t xml:space="preserve"> (подписана от ръководителя на проекта) и във формат “xls.” (MS</w:t>
              </w:r>
            </w:hyperlink>
            <w:r w:rsidRPr="005F092C">
              <w:rPr>
                <w:b w:val="0"/>
                <w:bCs/>
                <w:lang w:val="bg-BG"/>
              </w:rPr>
              <w:t xml:space="preserve"> Office Excel);</w:t>
            </w:r>
          </w:p>
          <w:p w14:paraId="4DF399FB" w14:textId="00F26080" w:rsidR="005B0CEA" w:rsidRPr="00005314" w:rsidRDefault="005B0CEA" w:rsidP="005B0CEA">
            <w:pPr>
              <w:ind w:left="0"/>
              <w:jc w:val="both"/>
              <w:rPr>
                <w:b w:val="0"/>
                <w:bCs/>
                <w:lang w:val="bg-BG"/>
              </w:rPr>
            </w:pPr>
            <w:r w:rsidRPr="00005314">
              <w:rPr>
                <w:b w:val="0"/>
                <w:bCs/>
                <w:lang w:val="bg-BG"/>
              </w:rPr>
              <w:t>- Ведомости/фишове за начислени/изплатени суми (възнаграждения и осигуровки) – Ведомостите се представят сканирани с подпис на лицето, което ги е изготвило (.pdf) и в работен формат (excel);</w:t>
            </w:r>
          </w:p>
          <w:p w14:paraId="15670C53" w14:textId="0184ED8D" w:rsidR="005B0CEA" w:rsidRPr="00005314" w:rsidRDefault="005B0CEA" w:rsidP="005B0CEA">
            <w:pPr>
              <w:ind w:left="0"/>
              <w:jc w:val="both"/>
              <w:rPr>
                <w:b w:val="0"/>
                <w:bCs/>
                <w:lang w:val="bg-BG"/>
              </w:rPr>
            </w:pPr>
            <w:r w:rsidRPr="00005314">
              <w:rPr>
                <w:b w:val="0"/>
                <w:bCs/>
                <w:lang w:val="bg-BG"/>
              </w:rPr>
              <w:t>- Рекапитулации за начислените възнаграждения и осигуровки, съдържащи информация за всеки член от екипа по месеци и видове осигуровки както за сметка работодател, така и за сметка на лицето и общи суми - Рекапитулациите се представят сканирани с подпис на лицето, което ги е изготвило (.pdf) и в работен формат (excel);</w:t>
            </w:r>
          </w:p>
          <w:p w14:paraId="2D509356" w14:textId="77777777" w:rsidR="005B0CEA" w:rsidRPr="00005314" w:rsidRDefault="005B0CEA" w:rsidP="005B0CEA">
            <w:pPr>
              <w:ind w:left="0"/>
              <w:jc w:val="both"/>
              <w:rPr>
                <w:b w:val="0"/>
                <w:bCs/>
                <w:lang w:val="bg-BG"/>
              </w:rPr>
            </w:pPr>
            <w:r w:rsidRPr="00005314">
              <w:rPr>
                <w:b w:val="0"/>
                <w:bCs/>
                <w:lang w:val="bg-BG"/>
              </w:rPr>
              <w:t>- Сметки за изплатени суми;</w:t>
            </w:r>
          </w:p>
          <w:p w14:paraId="4FC3FEBE" w14:textId="152A859C" w:rsidR="005B0CEA" w:rsidRDefault="005B0CEA" w:rsidP="005B0CEA">
            <w:pPr>
              <w:ind w:left="0"/>
              <w:jc w:val="both"/>
              <w:rPr>
                <w:b w:val="0"/>
                <w:bCs/>
                <w:lang w:val="bg-BG"/>
              </w:rPr>
            </w:pPr>
            <w:r w:rsidRPr="00005314">
              <w:rPr>
                <w:b w:val="0"/>
                <w:bCs/>
                <w:lang w:val="bg-BG"/>
              </w:rPr>
              <w:t xml:space="preserve">- Декларации за осигурителен </w:t>
            </w:r>
            <w:r w:rsidRPr="00B85C32">
              <w:rPr>
                <w:b w:val="0"/>
                <w:bCs/>
                <w:lang w:val="bg-BG"/>
              </w:rPr>
              <w:t xml:space="preserve">доход </w:t>
            </w:r>
            <w:hyperlink r:id="rId15" w:history="1">
              <w:r w:rsidR="00985C07" w:rsidRPr="005F092C">
                <w:rPr>
                  <w:rStyle w:val="Hyperlink"/>
                  <w:b w:val="0"/>
                  <w:bCs/>
                  <w:i/>
                  <w:lang w:val="bg-BG"/>
                </w:rPr>
                <w:t xml:space="preserve">(Приложение </w:t>
              </w:r>
              <w:r w:rsidR="00985C07" w:rsidRPr="005F092C">
                <w:rPr>
                  <w:rStyle w:val="Hyperlink"/>
                  <w:b w:val="0"/>
                  <w:bCs/>
                  <w:i/>
                </w:rPr>
                <w:t>II</w:t>
              </w:r>
              <w:r w:rsidR="00985C07" w:rsidRPr="005F092C">
                <w:rPr>
                  <w:rStyle w:val="Hyperlink"/>
                  <w:b w:val="0"/>
                  <w:bCs/>
                  <w:i/>
                  <w:lang w:val="bg-BG"/>
                </w:rPr>
                <w:t>.3.4 - Образец 7)</w:t>
              </w:r>
            </w:hyperlink>
            <w:r w:rsidR="00985C07" w:rsidRPr="00FA589E">
              <w:rPr>
                <w:b w:val="0"/>
                <w:i/>
                <w:vertAlign w:val="superscript"/>
                <w:lang w:val="bg-BG"/>
              </w:rPr>
              <w:t xml:space="preserve"> </w:t>
            </w:r>
            <w:r w:rsidR="00985C07" w:rsidRPr="00FA589E">
              <w:rPr>
                <w:b w:val="0"/>
                <w:i/>
                <w:vertAlign w:val="superscript"/>
                <w:lang w:val="bg-BG"/>
              </w:rPr>
              <w:fldChar w:fldCharType="begin"/>
            </w:r>
            <w:r w:rsidR="00985C07" w:rsidRPr="00FA589E">
              <w:rPr>
                <w:b w:val="0"/>
                <w:i/>
                <w:vertAlign w:val="superscript"/>
                <w:lang w:val="bg-BG"/>
              </w:rPr>
              <w:instrText xml:space="preserve"> NOTEREF _Ref14179020 \h  \* MERGEFORMAT </w:instrText>
            </w:r>
            <w:r w:rsidR="00985C07" w:rsidRPr="00FA589E">
              <w:rPr>
                <w:b w:val="0"/>
                <w:i/>
                <w:vertAlign w:val="superscript"/>
                <w:lang w:val="bg-BG"/>
              </w:rPr>
            </w:r>
            <w:r w:rsidR="00985C07" w:rsidRPr="00FA589E">
              <w:rPr>
                <w:b w:val="0"/>
                <w:i/>
                <w:vertAlign w:val="superscript"/>
                <w:lang w:val="bg-BG"/>
              </w:rPr>
              <w:fldChar w:fldCharType="separate"/>
            </w:r>
            <w:r w:rsidR="00985C07">
              <w:rPr>
                <w:b w:val="0"/>
                <w:i/>
                <w:vertAlign w:val="superscript"/>
                <w:lang w:val="bg-BG"/>
              </w:rPr>
              <w:t>1</w:t>
            </w:r>
            <w:r w:rsidR="00985C07" w:rsidRPr="00FA589E">
              <w:rPr>
                <w:b w:val="0"/>
                <w:i/>
                <w:vertAlign w:val="superscript"/>
                <w:lang w:val="bg-BG"/>
              </w:rPr>
              <w:fldChar w:fldCharType="end"/>
            </w:r>
            <w:r w:rsidR="00985C07" w:rsidRPr="005F092C">
              <w:rPr>
                <w:b w:val="0"/>
                <w:bCs/>
                <w:i/>
                <w:lang w:val="bg-BG"/>
              </w:rPr>
              <w:t xml:space="preserve"> (когато е приложимо)</w:t>
            </w:r>
            <w:r w:rsidRPr="00005314">
              <w:rPr>
                <w:b w:val="0"/>
                <w:bCs/>
                <w:lang w:val="bg-BG"/>
              </w:rPr>
              <w:t>;</w:t>
            </w:r>
          </w:p>
          <w:p w14:paraId="768BB925" w14:textId="1164405E" w:rsidR="00985C07" w:rsidRPr="001C1DF7" w:rsidRDefault="00985C07" w:rsidP="005B0CEA">
            <w:pPr>
              <w:ind w:left="0"/>
              <w:jc w:val="both"/>
              <w:rPr>
                <w:b w:val="0"/>
                <w:bCs/>
                <w:lang w:val="bg-BG"/>
              </w:rPr>
            </w:pPr>
            <w:r>
              <w:rPr>
                <w:b w:val="0"/>
                <w:bCs/>
                <w:lang w:val="bg-BG"/>
              </w:rPr>
              <w:t xml:space="preserve">- </w:t>
            </w:r>
            <w:r w:rsidRPr="005F092C">
              <w:rPr>
                <w:b w:val="0"/>
                <w:bCs/>
                <w:lang w:val="bg-BG"/>
              </w:rPr>
              <w:t xml:space="preserve">Декларация отпуски </w:t>
            </w:r>
            <w:hyperlink r:id="rId16" w:history="1">
              <w:r w:rsidRPr="005F092C">
                <w:rPr>
                  <w:rStyle w:val="Hyperlink"/>
                  <w:b w:val="0"/>
                  <w:bCs/>
                  <w:i/>
                  <w:iCs/>
                  <w:lang w:val="bg-BG"/>
                </w:rPr>
                <w:t xml:space="preserve">(Приложение </w:t>
              </w:r>
              <w:r w:rsidRPr="005F092C">
                <w:rPr>
                  <w:rStyle w:val="Hyperlink"/>
                  <w:b w:val="0"/>
                  <w:bCs/>
                  <w:i/>
                  <w:iCs/>
                </w:rPr>
                <w:t>II</w:t>
              </w:r>
              <w:r w:rsidRPr="005F092C">
                <w:rPr>
                  <w:rStyle w:val="Hyperlink"/>
                  <w:b w:val="0"/>
                  <w:bCs/>
                  <w:i/>
                  <w:iCs/>
                  <w:lang w:val="bg-BG"/>
                </w:rPr>
                <w:t>.3.5)</w:t>
              </w:r>
            </w:hyperlink>
            <w:r w:rsidRPr="00FA589E">
              <w:rPr>
                <w:b w:val="0"/>
                <w:i/>
                <w:vertAlign w:val="superscript"/>
                <w:lang w:val="bg-BG"/>
              </w:rPr>
              <w:t xml:space="preserve"> </w:t>
            </w:r>
            <w:r w:rsidRPr="00FA589E">
              <w:rPr>
                <w:b w:val="0"/>
                <w:i/>
                <w:vertAlign w:val="superscript"/>
                <w:lang w:val="bg-BG"/>
              </w:rPr>
              <w:fldChar w:fldCharType="begin"/>
            </w:r>
            <w:r w:rsidRPr="00FA589E">
              <w:rPr>
                <w:b w:val="0"/>
                <w:i/>
                <w:vertAlign w:val="superscript"/>
                <w:lang w:val="bg-BG"/>
              </w:rPr>
              <w:instrText xml:space="preserve"> NOTEREF _Ref14179020 \h  \* MERGEFORMAT </w:instrText>
            </w:r>
            <w:r w:rsidRPr="00FA589E">
              <w:rPr>
                <w:b w:val="0"/>
                <w:i/>
                <w:vertAlign w:val="superscript"/>
                <w:lang w:val="bg-BG"/>
              </w:rPr>
            </w:r>
            <w:r w:rsidRPr="00FA589E">
              <w:rPr>
                <w:b w:val="0"/>
                <w:i/>
                <w:vertAlign w:val="superscript"/>
                <w:lang w:val="bg-BG"/>
              </w:rPr>
              <w:fldChar w:fldCharType="separate"/>
            </w:r>
            <w:r>
              <w:rPr>
                <w:b w:val="0"/>
                <w:i/>
                <w:vertAlign w:val="superscript"/>
                <w:lang w:val="bg-BG"/>
              </w:rPr>
              <w:t>1</w:t>
            </w:r>
            <w:r w:rsidRPr="00FA589E">
              <w:rPr>
                <w:b w:val="0"/>
                <w:i/>
                <w:vertAlign w:val="superscript"/>
                <w:lang w:val="bg-BG"/>
              </w:rPr>
              <w:fldChar w:fldCharType="end"/>
            </w:r>
            <w:r>
              <w:rPr>
                <w:b w:val="0"/>
                <w:bCs/>
                <w:lang w:val="bg-BG"/>
              </w:rPr>
              <w:t>;</w:t>
            </w:r>
          </w:p>
          <w:p w14:paraId="06031E82" w14:textId="77777777" w:rsidR="00424805" w:rsidRPr="00D15286" w:rsidRDefault="00424805" w:rsidP="00424805">
            <w:pPr>
              <w:ind w:left="0"/>
              <w:jc w:val="both"/>
              <w:rPr>
                <w:b w:val="0"/>
              </w:rPr>
            </w:pPr>
            <w:r w:rsidRPr="00D15286">
              <w:rPr>
                <w:b w:val="0"/>
              </w:rPr>
              <w:t>- Документи, удостоверяващи извършените плащания - платежни нареждания, банкови извлечения,</w:t>
            </w:r>
            <w:r w:rsidRPr="00424805">
              <w:rPr>
                <w:bCs/>
              </w:rPr>
              <w:t xml:space="preserve"> </w:t>
            </w:r>
            <w:r w:rsidRPr="00991131">
              <w:rPr>
                <w:b w:val="0"/>
              </w:rPr>
              <w:t>разходни</w:t>
            </w:r>
            <w:r w:rsidRPr="00424805">
              <w:rPr>
                <w:bCs/>
              </w:rPr>
              <w:t xml:space="preserve"> </w:t>
            </w:r>
            <w:r w:rsidRPr="00D15286">
              <w:rPr>
                <w:b w:val="0"/>
              </w:rPr>
              <w:t>касови ордери и други документи, доказващи, че разходът е действително извършен.</w:t>
            </w:r>
          </w:p>
          <w:p w14:paraId="40B6099D" w14:textId="77777777" w:rsidR="00424805" w:rsidRPr="00D15286" w:rsidRDefault="00424805" w:rsidP="00424805">
            <w:pPr>
              <w:ind w:left="0"/>
              <w:jc w:val="both"/>
              <w:rPr>
                <w:b w:val="0"/>
              </w:rPr>
            </w:pPr>
            <w:r w:rsidRPr="00D15286">
              <w:rPr>
                <w:b w:val="0"/>
              </w:rPr>
              <w:t>- Други документи, съгласно IV.11. от настоящия документ.</w:t>
            </w:r>
          </w:p>
          <w:p w14:paraId="20C026A3" w14:textId="77777777" w:rsidR="00985C07" w:rsidRPr="007E680F" w:rsidRDefault="00985C07" w:rsidP="00985C07">
            <w:pPr>
              <w:ind w:left="0"/>
              <w:jc w:val="both"/>
              <w:rPr>
                <w:lang w:val="bg-BG"/>
              </w:rPr>
            </w:pPr>
            <w:r w:rsidRPr="007E680F">
              <w:rPr>
                <w:lang w:val="bg-BG"/>
              </w:rPr>
              <w:t>Забележки:</w:t>
            </w:r>
          </w:p>
          <w:p w14:paraId="06970C11" w14:textId="77777777" w:rsidR="00985C07" w:rsidRPr="007E680F" w:rsidRDefault="00985C07" w:rsidP="00985C07">
            <w:pPr>
              <w:ind w:left="0"/>
              <w:jc w:val="both"/>
              <w:rPr>
                <w:b w:val="0"/>
                <w:lang w:val="bg-BG"/>
              </w:rPr>
            </w:pPr>
            <w:r w:rsidRPr="007E680F">
              <w:rPr>
                <w:b w:val="0"/>
                <w:lang w:val="bg-BG"/>
              </w:rPr>
              <w:t>1. Когато плащането е извършено с платежно нареждане за банково плащане чрез масов превод, към платежното следва да се представи и приложение, от което да са видни данните за разходите и лицата, отчетени по проекта.</w:t>
            </w:r>
          </w:p>
          <w:p w14:paraId="6BB69B46" w14:textId="77777777" w:rsidR="00985C07" w:rsidRPr="007E680F" w:rsidRDefault="00985C07" w:rsidP="00985C07">
            <w:pPr>
              <w:ind w:left="0"/>
              <w:jc w:val="both"/>
              <w:rPr>
                <w:b w:val="0"/>
                <w:lang w:val="bg-BG"/>
              </w:rPr>
            </w:pPr>
            <w:r w:rsidRPr="007E680F">
              <w:rPr>
                <w:b w:val="0"/>
                <w:lang w:val="bg-BG"/>
              </w:rPr>
              <w:t xml:space="preserve">2. Платежни документи, удостоверяващи изплащането на дължимите осигурителни вноски и внасянето на ДДФЛ не се предоставят от бюджетните организации (без общините и техните подведомствени разпоредители). Дължимите </w:t>
            </w:r>
            <w:r w:rsidRPr="007E680F">
              <w:rPr>
                <w:b w:val="0"/>
                <w:lang w:val="bg-BG"/>
              </w:rPr>
              <w:lastRenderedPageBreak/>
              <w:t>осигурителни вноски за социалноосигурителните фондове, включително вноските за сметка на осигурените лица, се начисляват, отчитат, удържат и разплащат чрез схемата за централизирано разплащане на осигурителни вноски и данъци съгласно Закона за публичните финанси и Указанията на Министерство на финансите (ДДС № 01/23.06.2003 г.; ДДС № 02/23.06.2003 г.; ДДС № 16/27.12.2012 г. и ДДС № 09/22.12.2017 г.).</w:t>
            </w:r>
          </w:p>
          <w:p w14:paraId="576FC7FC" w14:textId="77777777" w:rsidR="00985C07" w:rsidRPr="007E680F" w:rsidRDefault="00985C07" w:rsidP="00985C07">
            <w:pPr>
              <w:ind w:left="0"/>
              <w:jc w:val="both"/>
              <w:rPr>
                <w:b w:val="0"/>
                <w:lang w:val="bg-BG"/>
              </w:rPr>
            </w:pPr>
          </w:p>
          <w:p w14:paraId="7657FC9D" w14:textId="77777777" w:rsidR="00985C07" w:rsidRPr="007E680F" w:rsidRDefault="00985C07" w:rsidP="00985C07">
            <w:pPr>
              <w:ind w:left="0"/>
              <w:jc w:val="both"/>
              <w:rPr>
                <w:b w:val="0"/>
                <w:lang w:val="bg-BG"/>
              </w:rPr>
            </w:pPr>
            <w:r w:rsidRPr="007E680F">
              <w:rPr>
                <w:b w:val="0"/>
                <w:lang w:val="bg-BG"/>
              </w:rPr>
              <w:t>Вноските за сметка на бюджета на съответната бюджетна организация и на сметките за средства от Европейския съюз, включени в схемата на централизирано разплащане, без тези по чл. 159, ал. 10 от Закона за публичните финанси, се начисляват, удържат и отчитат като разходи за персонал и трансфери за поети осигурителни вноски.</w:t>
            </w:r>
          </w:p>
          <w:p w14:paraId="6706EA40" w14:textId="57EB5FCE" w:rsidR="00D272C6" w:rsidRPr="00B61E1B" w:rsidRDefault="00D272C6" w:rsidP="00D272C6">
            <w:pPr>
              <w:ind w:left="0"/>
              <w:jc w:val="both"/>
              <w:rPr>
                <w:bCs/>
                <w:lang w:val="bg-BG"/>
              </w:rPr>
            </w:pPr>
          </w:p>
        </w:tc>
        <w:tc>
          <w:tcPr>
            <w:tcW w:w="1701" w:type="dxa"/>
          </w:tcPr>
          <w:p w14:paraId="0F55817B" w14:textId="00B86888" w:rsidR="005B0CEA" w:rsidRDefault="005B0CEA" w:rsidP="005B0CEA">
            <w:pPr>
              <w:ind w:left="0"/>
              <w:rPr>
                <w:b w:val="0"/>
                <w:lang w:val="bg-BG"/>
              </w:rPr>
            </w:pPr>
            <w:r>
              <w:rPr>
                <w:b w:val="0"/>
                <w:lang w:val="bg-BG"/>
              </w:rPr>
              <w:lastRenderedPageBreak/>
              <w:t>Финансов отчет</w:t>
            </w:r>
          </w:p>
        </w:tc>
      </w:tr>
    </w:tbl>
    <w:p w14:paraId="21F2783D" w14:textId="2BB0F22E" w:rsidR="00950531" w:rsidRPr="00FA589E" w:rsidRDefault="00950531" w:rsidP="00AF7538">
      <w:pPr>
        <w:ind w:left="0"/>
        <w:jc w:val="both"/>
        <w:rPr>
          <w:b w:val="0"/>
        </w:rPr>
      </w:pPr>
    </w:p>
    <w:p w14:paraId="3E47A913" w14:textId="77777777" w:rsidR="007B1E86" w:rsidRPr="00FA589E" w:rsidRDefault="007B1E86" w:rsidP="00AF7538">
      <w:pPr>
        <w:ind w:left="0"/>
        <w:jc w:val="both"/>
        <w:rPr>
          <w:b w:val="0"/>
        </w:rPr>
      </w:pPr>
    </w:p>
    <w:tbl>
      <w:tblPr>
        <w:tblStyle w:val="TableGrid1"/>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632D03EB" w14:textId="77777777" w:rsidTr="00163853">
        <w:trPr>
          <w:trHeight w:val="139"/>
          <w:jc w:val="center"/>
        </w:trPr>
        <w:tc>
          <w:tcPr>
            <w:tcW w:w="11340" w:type="dxa"/>
            <w:shd w:val="clear" w:color="auto" w:fill="C5E0B3"/>
          </w:tcPr>
          <w:p w14:paraId="466B5D11" w14:textId="7158D904" w:rsidR="00AE1DBA" w:rsidRPr="00FA589E" w:rsidRDefault="00AE1DBA" w:rsidP="00AF7538">
            <w:pPr>
              <w:pStyle w:val="Heading2"/>
            </w:pPr>
            <w:bookmarkStart w:id="9" w:name="_Toc182922896"/>
            <w:r w:rsidRPr="00FA589E">
              <w:t xml:space="preserve">IV.2. Отчитане на </w:t>
            </w:r>
            <w:r w:rsidRPr="00FA589E">
              <w:rPr>
                <w:lang w:val="bg-BG"/>
              </w:rPr>
              <w:t>пътувания и командировки в изпълнение на проекта</w:t>
            </w:r>
            <w:r w:rsidR="00F3125F" w:rsidRPr="00FA589E">
              <w:rPr>
                <w:lang w:val="bg-BG"/>
              </w:rPr>
              <w:t xml:space="preserve"> </w:t>
            </w:r>
            <w:bookmarkEnd w:id="9"/>
          </w:p>
        </w:tc>
        <w:tc>
          <w:tcPr>
            <w:tcW w:w="1701" w:type="dxa"/>
            <w:shd w:val="clear" w:color="auto" w:fill="C5E0B3"/>
          </w:tcPr>
          <w:p w14:paraId="6DFB77BA" w14:textId="74E98660" w:rsidR="00AE1DBA" w:rsidRPr="00FA589E" w:rsidRDefault="00E5614E" w:rsidP="00AF7538">
            <w:pPr>
              <w:ind w:left="0"/>
              <w:jc w:val="center"/>
            </w:pPr>
            <w:r w:rsidRPr="00FA589E">
              <w:t>Място на представяне в ИСУН</w:t>
            </w:r>
          </w:p>
        </w:tc>
      </w:tr>
      <w:tr w:rsidR="002C00C9" w:rsidRPr="00FA589E" w14:paraId="744D68DB" w14:textId="77777777" w:rsidTr="006D2B72">
        <w:trPr>
          <w:trHeight w:val="557"/>
          <w:jc w:val="center"/>
        </w:trPr>
        <w:tc>
          <w:tcPr>
            <w:tcW w:w="11340" w:type="dxa"/>
          </w:tcPr>
          <w:p w14:paraId="1D145798" w14:textId="77777777" w:rsidR="002C00C9" w:rsidRPr="00AF7538" w:rsidRDefault="002C00C9" w:rsidP="002C00C9">
            <w:pPr>
              <w:ind w:left="0"/>
              <w:jc w:val="both"/>
              <w:rPr>
                <w:lang w:val="bg-BG"/>
              </w:rPr>
            </w:pPr>
            <w:r w:rsidRPr="00AF7538">
              <w:rPr>
                <w:lang w:val="bg-BG"/>
              </w:rPr>
              <w:t>Документи, удостоверяващи изпълнението на дейностите:</w:t>
            </w:r>
          </w:p>
          <w:p w14:paraId="30712D60" w14:textId="5224439D" w:rsidR="002C00C9" w:rsidRPr="00AF7538" w:rsidRDefault="002C00C9" w:rsidP="002C00C9">
            <w:pPr>
              <w:ind w:left="0"/>
              <w:jc w:val="both"/>
              <w:rPr>
                <w:b w:val="0"/>
                <w:lang w:val="bg-BG"/>
              </w:rPr>
            </w:pPr>
            <w:r w:rsidRPr="00AF7538">
              <w:rPr>
                <w:b w:val="0"/>
                <w:lang w:val="bg-BG"/>
              </w:rPr>
              <w:t>- Заповед от ръководителя на бенефициента за възлагане на задължения по извършване на обход/проверка/нарочно посещение, с уточнени цел и дата/период на посещението; отговорни служители (в случая, в който са извършени разходи само за гориво и не е възможно служителите да бъдат командировани);</w:t>
            </w:r>
          </w:p>
          <w:p w14:paraId="00E67679" w14:textId="77777777" w:rsidR="002C00C9" w:rsidRPr="00AF7538" w:rsidRDefault="002C00C9" w:rsidP="002C00C9">
            <w:pPr>
              <w:ind w:left="0"/>
              <w:jc w:val="both"/>
              <w:rPr>
                <w:b w:val="0"/>
                <w:lang w:val="bg-BG"/>
              </w:rPr>
            </w:pPr>
            <w:r w:rsidRPr="00AF7538">
              <w:rPr>
                <w:b w:val="0"/>
                <w:lang w:val="bg-BG"/>
              </w:rPr>
              <w:t>- Одобрени доклади за извършената работа при провеждане на обход/ проверка (в случая, в който са извършени разходи само за гориво и не е възможно служителите да бъдат командировани);</w:t>
            </w:r>
          </w:p>
          <w:p w14:paraId="245BB515" w14:textId="77777777" w:rsidR="002C00C9" w:rsidRPr="00AF7538" w:rsidRDefault="002C00C9" w:rsidP="002C00C9">
            <w:pPr>
              <w:ind w:left="0"/>
              <w:jc w:val="both"/>
              <w:rPr>
                <w:b w:val="0"/>
                <w:lang w:val="bg-BG"/>
              </w:rPr>
            </w:pPr>
            <w:r w:rsidRPr="00AF7538">
              <w:rPr>
                <w:b w:val="0"/>
                <w:lang w:val="bg-BG"/>
              </w:rPr>
              <w:t>- Снимков материал (ако е приложимо)</w:t>
            </w:r>
            <w:r>
              <w:rPr>
                <w:b w:val="0"/>
                <w:lang w:val="bg-BG"/>
              </w:rPr>
              <w:t>.</w:t>
            </w:r>
          </w:p>
          <w:p w14:paraId="0CAF449E" w14:textId="11811823" w:rsidR="002C00C9" w:rsidRPr="00FA589E" w:rsidRDefault="002C00C9" w:rsidP="002C00C9">
            <w:pPr>
              <w:ind w:left="0"/>
              <w:jc w:val="both"/>
              <w:rPr>
                <w:b w:val="0"/>
                <w:highlight w:val="yellow"/>
                <w:lang w:val="bg-BG"/>
              </w:rPr>
            </w:pPr>
          </w:p>
        </w:tc>
        <w:tc>
          <w:tcPr>
            <w:tcW w:w="1701" w:type="dxa"/>
          </w:tcPr>
          <w:p w14:paraId="3AE813D3" w14:textId="739FD5EC" w:rsidR="002C00C9" w:rsidRPr="00FA589E" w:rsidRDefault="002C00C9" w:rsidP="002C00C9">
            <w:pPr>
              <w:ind w:left="0"/>
              <w:rPr>
                <w:b w:val="0"/>
                <w:highlight w:val="yellow"/>
                <w:lang w:val="bg-BG"/>
              </w:rPr>
            </w:pPr>
            <w:r w:rsidRPr="00AF7538">
              <w:rPr>
                <w:b w:val="0"/>
                <w:lang w:val="bg-BG"/>
              </w:rPr>
              <w:t>Технически отчет</w:t>
            </w:r>
          </w:p>
        </w:tc>
      </w:tr>
      <w:tr w:rsidR="002C00C9" w:rsidRPr="00FA589E" w14:paraId="7A4EF7EC" w14:textId="77777777" w:rsidTr="006D2B72">
        <w:trPr>
          <w:trHeight w:val="70"/>
          <w:jc w:val="center"/>
        </w:trPr>
        <w:tc>
          <w:tcPr>
            <w:tcW w:w="11340" w:type="dxa"/>
          </w:tcPr>
          <w:p w14:paraId="4ED20ED6" w14:textId="77777777" w:rsidR="002C00C9" w:rsidRPr="00AF7538" w:rsidRDefault="002C00C9" w:rsidP="002C00C9">
            <w:pPr>
              <w:ind w:left="0"/>
              <w:jc w:val="both"/>
              <w:rPr>
                <w:lang w:val="bg-BG"/>
              </w:rPr>
            </w:pPr>
            <w:r w:rsidRPr="00AF7538">
              <w:rPr>
                <w:lang w:val="bg-BG"/>
              </w:rPr>
              <w:t>Документи, удостоверяващи финансово</w:t>
            </w:r>
            <w:r>
              <w:rPr>
                <w:lang w:val="bg-BG"/>
              </w:rPr>
              <w:t>то</w:t>
            </w:r>
            <w:r w:rsidRPr="00AF7538">
              <w:rPr>
                <w:lang w:val="bg-BG"/>
              </w:rPr>
              <w:t xml:space="preserve"> изпълнение:</w:t>
            </w:r>
          </w:p>
          <w:p w14:paraId="6B901403" w14:textId="77777777" w:rsidR="002C00C9" w:rsidRPr="00AF7538" w:rsidRDefault="002C00C9" w:rsidP="002C00C9">
            <w:pPr>
              <w:ind w:left="0"/>
              <w:jc w:val="both"/>
              <w:rPr>
                <w:b w:val="0"/>
                <w:lang w:val="bg-BG"/>
              </w:rPr>
            </w:pPr>
            <w:r w:rsidRPr="00AF7538">
              <w:rPr>
                <w:b w:val="0"/>
                <w:lang w:val="bg-BG"/>
              </w:rPr>
              <w:t>- Заповед за командировка и документи към нея, удостоверяващи размера на дневните и пътните разходи, и разходите за нощувки, за съответната командировка – фактури, касови бележки, платежни нареждания, разходни касови ордери, билети и други документи, доказващи, че разходът е действително извършен.</w:t>
            </w:r>
          </w:p>
          <w:p w14:paraId="115CA2FD" w14:textId="77777777" w:rsidR="002C00C9" w:rsidRPr="00AF7538" w:rsidRDefault="002C00C9" w:rsidP="002C00C9">
            <w:pPr>
              <w:ind w:left="0"/>
              <w:jc w:val="both"/>
              <w:rPr>
                <w:b w:val="0"/>
                <w:lang w:val="bg-BG"/>
              </w:rPr>
            </w:pPr>
            <w:r w:rsidRPr="00AF7538">
              <w:rPr>
                <w:b w:val="0"/>
                <w:lang w:val="bg-BG"/>
              </w:rPr>
              <w:t>- Вътрешни правила за определяне максималния размер на полагаемите командировъчни разходи (ако е приложимо);</w:t>
            </w:r>
          </w:p>
          <w:p w14:paraId="29E58CF8" w14:textId="5D681B66" w:rsidR="002C00C9" w:rsidRPr="00902073" w:rsidRDefault="002C00C9" w:rsidP="002C00C9">
            <w:pPr>
              <w:ind w:left="0"/>
              <w:jc w:val="both"/>
              <w:rPr>
                <w:b w:val="0"/>
                <w:lang w:val="bg-BG"/>
              </w:rPr>
            </w:pPr>
            <w:r w:rsidRPr="00902073">
              <w:rPr>
                <w:b w:val="0"/>
                <w:lang w:val="bg-BG"/>
              </w:rPr>
              <w:t xml:space="preserve">- Попълнена таблица/справка – отчет на разходите за командировки към бюджета на проекта </w:t>
            </w:r>
            <w:r w:rsidRPr="00B85C32">
              <w:rPr>
                <w:b w:val="0"/>
                <w:i/>
                <w:lang w:val="bg-BG"/>
              </w:rPr>
              <w:t>(</w:t>
            </w:r>
            <w:r w:rsidR="00985C07" w:rsidRPr="00F42598">
              <w:rPr>
                <w:b w:val="0"/>
                <w:i/>
                <w:lang w:val="bg-BG"/>
              </w:rPr>
              <w:t>Приложение II.3.6 - Образец 14)</w:t>
            </w:r>
            <w:r w:rsidR="00985C07" w:rsidRPr="00FA589E">
              <w:rPr>
                <w:b w:val="0"/>
                <w:i/>
                <w:vertAlign w:val="superscript"/>
                <w:lang w:val="bg-BG"/>
              </w:rPr>
              <w:t xml:space="preserve"> </w:t>
            </w:r>
            <w:r w:rsidR="00985C07" w:rsidRPr="00FA589E">
              <w:rPr>
                <w:b w:val="0"/>
                <w:i/>
                <w:vertAlign w:val="superscript"/>
                <w:lang w:val="bg-BG"/>
              </w:rPr>
              <w:fldChar w:fldCharType="begin"/>
            </w:r>
            <w:r w:rsidR="00985C07" w:rsidRPr="00FA589E">
              <w:rPr>
                <w:b w:val="0"/>
                <w:i/>
                <w:vertAlign w:val="superscript"/>
                <w:lang w:val="bg-BG"/>
              </w:rPr>
              <w:instrText xml:space="preserve"> NOTEREF _Ref14179020 \h  \* MERGEFORMAT </w:instrText>
            </w:r>
            <w:r w:rsidR="00985C07" w:rsidRPr="00FA589E">
              <w:rPr>
                <w:b w:val="0"/>
                <w:i/>
                <w:vertAlign w:val="superscript"/>
                <w:lang w:val="bg-BG"/>
              </w:rPr>
            </w:r>
            <w:r w:rsidR="00985C07" w:rsidRPr="00FA589E">
              <w:rPr>
                <w:b w:val="0"/>
                <w:i/>
                <w:vertAlign w:val="superscript"/>
                <w:lang w:val="bg-BG"/>
              </w:rPr>
              <w:fldChar w:fldCharType="separate"/>
            </w:r>
            <w:r w:rsidR="00985C07">
              <w:rPr>
                <w:b w:val="0"/>
                <w:i/>
                <w:vertAlign w:val="superscript"/>
                <w:lang w:val="bg-BG"/>
              </w:rPr>
              <w:t>1</w:t>
            </w:r>
            <w:r w:rsidR="00985C07" w:rsidRPr="00FA589E">
              <w:rPr>
                <w:b w:val="0"/>
                <w:i/>
                <w:vertAlign w:val="superscript"/>
                <w:lang w:val="bg-BG"/>
              </w:rPr>
              <w:fldChar w:fldCharType="end"/>
            </w:r>
            <w:r w:rsidRPr="001F2D63">
              <w:rPr>
                <w:b w:val="0"/>
                <w:i/>
                <w:lang w:val="bg-BG"/>
              </w:rPr>
              <w:t>;</w:t>
            </w:r>
          </w:p>
          <w:p w14:paraId="665DBD64" w14:textId="77777777" w:rsidR="002C00C9" w:rsidRPr="00D30BDE" w:rsidRDefault="002C00C9" w:rsidP="002C00C9">
            <w:pPr>
              <w:ind w:left="0"/>
              <w:jc w:val="both"/>
              <w:rPr>
                <w:b w:val="0"/>
                <w:color w:val="000000" w:themeColor="text1"/>
                <w:lang w:val="bg-BG"/>
              </w:rPr>
            </w:pPr>
            <w:r w:rsidRPr="00D30BDE">
              <w:rPr>
                <w:b w:val="0"/>
                <w:color w:val="000000" w:themeColor="text1"/>
                <w:lang w:val="bg-BG"/>
              </w:rPr>
              <w:t>- при ползване на служебно МПС - заповед за определяне на разходната норма на автомобила и вида на използваното гориво; копие на талона на МПС;</w:t>
            </w:r>
            <w:r w:rsidRPr="006754BA">
              <w:rPr>
                <w:color w:val="000000" w:themeColor="text1"/>
                <w:lang w:val="bg-BG"/>
              </w:rPr>
              <w:t xml:space="preserve"> </w:t>
            </w:r>
            <w:r w:rsidRPr="00D30BDE">
              <w:rPr>
                <w:b w:val="0"/>
                <w:color w:val="000000" w:themeColor="text1"/>
                <w:lang w:val="bg-BG"/>
              </w:rPr>
              <w:t>документи, удостоверяващи правото на водача да управлява съответното МПС</w:t>
            </w:r>
            <w:r>
              <w:rPr>
                <w:b w:val="0"/>
                <w:color w:val="000000" w:themeColor="text1"/>
                <w:lang w:val="bg-BG"/>
              </w:rPr>
              <w:t>;</w:t>
            </w:r>
          </w:p>
          <w:p w14:paraId="3537811E" w14:textId="1D670BA1" w:rsidR="002C00C9" w:rsidRPr="00D30BDE" w:rsidRDefault="002C00C9" w:rsidP="002C00C9">
            <w:pPr>
              <w:ind w:left="0"/>
              <w:jc w:val="both"/>
              <w:rPr>
                <w:b w:val="0"/>
                <w:color w:val="000000" w:themeColor="text1"/>
                <w:lang w:val="bg-BG"/>
              </w:rPr>
            </w:pPr>
            <w:r w:rsidRPr="00D30BDE">
              <w:rPr>
                <w:b w:val="0"/>
                <w:color w:val="000000" w:themeColor="text1"/>
                <w:lang w:val="bg-BG"/>
              </w:rPr>
              <w:t xml:space="preserve">- при ползване на лично МПС – справка/заповед за разходната норма на автомобила и копие на талона на МПС; </w:t>
            </w:r>
          </w:p>
          <w:p w14:paraId="2D6122EF" w14:textId="77777777" w:rsidR="002C00C9" w:rsidRPr="00AF7538" w:rsidRDefault="002C00C9" w:rsidP="002C00C9">
            <w:pPr>
              <w:ind w:left="0"/>
              <w:jc w:val="both"/>
              <w:rPr>
                <w:b w:val="0"/>
                <w:lang w:val="bg-BG"/>
              </w:rPr>
            </w:pPr>
            <w:r w:rsidRPr="00AF7538">
              <w:rPr>
                <w:b w:val="0"/>
                <w:lang w:val="bg-BG"/>
              </w:rPr>
              <w:t>- Фактури за гориво;</w:t>
            </w:r>
          </w:p>
          <w:p w14:paraId="0285E5CC" w14:textId="7DF006F2" w:rsidR="002C00C9" w:rsidRPr="00AF7538" w:rsidRDefault="002C00C9" w:rsidP="002C00C9">
            <w:pPr>
              <w:ind w:left="0"/>
              <w:jc w:val="both"/>
              <w:rPr>
                <w:b w:val="0"/>
                <w:lang w:val="bg-BG"/>
              </w:rPr>
            </w:pPr>
            <w:r w:rsidRPr="00AF7538">
              <w:rPr>
                <w:b w:val="0"/>
                <w:lang w:val="bg-BG"/>
              </w:rPr>
              <w:t xml:space="preserve">- </w:t>
            </w:r>
            <w:r w:rsidR="00985C07" w:rsidRPr="00F42598">
              <w:rPr>
                <w:b w:val="0"/>
                <w:lang w:val="bg-BG"/>
              </w:rPr>
              <w:t>Пътни листове или пътни книжки;</w:t>
            </w:r>
          </w:p>
          <w:p w14:paraId="65CD74B6" w14:textId="77777777" w:rsidR="002C00C9" w:rsidRPr="00AF7538" w:rsidRDefault="002C00C9" w:rsidP="002C00C9">
            <w:pPr>
              <w:ind w:left="0"/>
              <w:jc w:val="both"/>
              <w:rPr>
                <w:b w:val="0"/>
                <w:lang w:val="bg-BG"/>
              </w:rPr>
            </w:pPr>
            <w:r w:rsidRPr="00AF7538">
              <w:rPr>
                <w:b w:val="0"/>
                <w:lang w:val="bg-BG"/>
              </w:rPr>
              <w:t>- Документи, удостоверяващи извършените разходи – платежни нареждания, банкови извлечения, разходни касови ордери и други документи, доказващи, че разходът е действително извършен.</w:t>
            </w:r>
          </w:p>
          <w:p w14:paraId="03436B16" w14:textId="7D989103" w:rsidR="002C00C9" w:rsidRPr="00FA589E" w:rsidRDefault="002C00C9" w:rsidP="002C00C9">
            <w:pPr>
              <w:ind w:left="0"/>
              <w:jc w:val="both"/>
              <w:rPr>
                <w:b w:val="0"/>
                <w:highlight w:val="yellow"/>
                <w:lang w:val="bg-BG"/>
              </w:rPr>
            </w:pPr>
            <w:r w:rsidRPr="00AF7538">
              <w:rPr>
                <w:b w:val="0"/>
                <w:lang w:val="bg-BG"/>
              </w:rPr>
              <w:t xml:space="preserve">- Други документи, </w:t>
            </w:r>
            <w:r w:rsidRPr="006754BA">
              <w:rPr>
                <w:b w:val="0"/>
                <w:lang w:val="bg-BG"/>
              </w:rPr>
              <w:t xml:space="preserve">съгласно </w:t>
            </w:r>
            <w:r w:rsidRPr="00F6699D">
              <w:rPr>
                <w:b w:val="0"/>
              </w:rPr>
              <w:t>IV</w:t>
            </w:r>
            <w:r w:rsidRPr="00F6699D">
              <w:rPr>
                <w:b w:val="0"/>
                <w:lang w:val="bg-BG"/>
              </w:rPr>
              <w:t>.11.</w:t>
            </w:r>
            <w:r w:rsidRPr="006754BA">
              <w:rPr>
                <w:b w:val="0"/>
                <w:lang w:val="bg-BG"/>
              </w:rPr>
              <w:t xml:space="preserve"> от настоящия документ.</w:t>
            </w:r>
          </w:p>
        </w:tc>
        <w:tc>
          <w:tcPr>
            <w:tcW w:w="1701" w:type="dxa"/>
          </w:tcPr>
          <w:p w14:paraId="4C6FDBC5" w14:textId="6003630F" w:rsidR="002C00C9" w:rsidRPr="00FA589E" w:rsidRDefault="002C00C9" w:rsidP="002C00C9">
            <w:pPr>
              <w:ind w:left="0"/>
              <w:rPr>
                <w:b w:val="0"/>
                <w:highlight w:val="yellow"/>
                <w:lang w:val="bg-BG"/>
              </w:rPr>
            </w:pPr>
            <w:r w:rsidRPr="00AF7538">
              <w:rPr>
                <w:b w:val="0"/>
                <w:lang w:val="bg-BG"/>
              </w:rPr>
              <w:t>Финансов отчет</w:t>
            </w:r>
          </w:p>
        </w:tc>
      </w:tr>
    </w:tbl>
    <w:p w14:paraId="428A0408" w14:textId="56FFABA1" w:rsidR="001A1362" w:rsidRPr="00FA589E" w:rsidRDefault="001A1362" w:rsidP="00AF7538">
      <w:pPr>
        <w:ind w:left="0"/>
        <w:jc w:val="both"/>
        <w:rPr>
          <w:b w:val="0"/>
        </w:rPr>
      </w:pPr>
    </w:p>
    <w:p w14:paraId="29682B03" w14:textId="7F1833CD" w:rsidR="0062428D" w:rsidRPr="00FA589E" w:rsidRDefault="0062428D" w:rsidP="00AF7538">
      <w:pPr>
        <w:ind w:left="0"/>
        <w:jc w:val="both"/>
        <w:rPr>
          <w:b w:val="0"/>
        </w:rPr>
      </w:pPr>
    </w:p>
    <w:tbl>
      <w:tblPr>
        <w:tblStyle w:val="TableGrid3"/>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51CED08A" w14:textId="77777777" w:rsidTr="006D5D05">
        <w:trPr>
          <w:jc w:val="center"/>
        </w:trPr>
        <w:tc>
          <w:tcPr>
            <w:tcW w:w="11340" w:type="dxa"/>
            <w:tcBorders>
              <w:right w:val="single" w:sz="4" w:space="0" w:color="76923C" w:themeColor="accent3" w:themeShade="BF"/>
            </w:tcBorders>
            <w:shd w:val="clear" w:color="auto" w:fill="C5E0B3"/>
          </w:tcPr>
          <w:p w14:paraId="45430DC4" w14:textId="7B84F261" w:rsidR="00603A8E" w:rsidRPr="0096297F" w:rsidRDefault="00603A8E" w:rsidP="006D5D05">
            <w:pPr>
              <w:pStyle w:val="Heading2"/>
              <w:rPr>
                <w:lang w:val="bg-BG"/>
              </w:rPr>
            </w:pPr>
            <w:bookmarkStart w:id="10" w:name="_Toc182922897"/>
            <w:r w:rsidRPr="00FA589E">
              <w:lastRenderedPageBreak/>
              <w:t xml:space="preserve">IV.3. </w:t>
            </w:r>
            <w:r w:rsidRPr="00FA589E">
              <w:rPr>
                <w:lang w:val="bg-BG"/>
              </w:rPr>
              <w:t>Документи, необходими за удостоверяване на извършени строително</w:t>
            </w:r>
            <w:r w:rsidR="00B85C32">
              <w:rPr>
                <w:lang w:val="bg-BG"/>
              </w:rPr>
              <w:t>-</w:t>
            </w:r>
            <w:r w:rsidRPr="00FA589E">
              <w:rPr>
                <w:lang w:val="bg-BG"/>
              </w:rPr>
              <w:t>монтажни работи (СМР)</w:t>
            </w:r>
            <w:bookmarkEnd w:id="10"/>
            <w:r w:rsidR="00991131">
              <w:rPr>
                <w:lang w:val="bg-BG"/>
              </w:rPr>
              <w:t xml:space="preserve"> </w:t>
            </w:r>
            <w:r w:rsidR="0096297F">
              <w:rPr>
                <w:lang w:val="bg-BG"/>
              </w:rPr>
              <w:t>–</w:t>
            </w:r>
            <w:r w:rsidR="00991131">
              <w:rPr>
                <w:lang w:val="bg-BG"/>
              </w:rPr>
              <w:t xml:space="preserve"> </w:t>
            </w:r>
            <w:r w:rsidR="0096297F">
              <w:rPr>
                <w:lang w:val="bg-BG"/>
              </w:rPr>
              <w:t xml:space="preserve">НЕПРИЛОЖИМО за процедура </w:t>
            </w:r>
            <w:r w:rsidR="0096297F" w:rsidRPr="0096297F">
              <w:rPr>
                <w:lang w:val="bg-BG"/>
              </w:rPr>
              <w:t>№ BG16FFPR002-2.009 „Информационни кампании – БИТОВИ ОТПАДЪЦИ“</w:t>
            </w:r>
          </w:p>
        </w:tc>
        <w:tc>
          <w:tcPr>
            <w:tcW w:w="1701" w:type="dxa"/>
            <w:tcBorders>
              <w:left w:val="single" w:sz="4" w:space="0" w:color="76923C" w:themeColor="accent3" w:themeShade="BF"/>
            </w:tcBorders>
            <w:shd w:val="clear" w:color="auto" w:fill="C5E0B3"/>
          </w:tcPr>
          <w:p w14:paraId="3873E96D" w14:textId="77777777" w:rsidR="00603A8E" w:rsidRPr="00FA589E" w:rsidRDefault="00603A8E" w:rsidP="006D5D05">
            <w:pPr>
              <w:ind w:left="0"/>
              <w:jc w:val="center"/>
              <w:rPr>
                <w:lang w:val="bg-BG"/>
              </w:rPr>
            </w:pPr>
            <w:r w:rsidRPr="00FA589E">
              <w:rPr>
                <w:lang w:val="bg-BG"/>
              </w:rPr>
              <w:t xml:space="preserve">Място на представяне в ИСУН </w:t>
            </w:r>
          </w:p>
        </w:tc>
      </w:tr>
      <w:tr w:rsidR="00FA589E" w:rsidRPr="00FA589E" w14:paraId="07753863" w14:textId="77777777" w:rsidTr="006D5D05">
        <w:trPr>
          <w:jc w:val="center"/>
        </w:trPr>
        <w:tc>
          <w:tcPr>
            <w:tcW w:w="11340" w:type="dxa"/>
          </w:tcPr>
          <w:p w14:paraId="0D528680" w14:textId="243C3257" w:rsidR="00603A8E" w:rsidRPr="00FA589E" w:rsidRDefault="00603A8E" w:rsidP="006D5D05">
            <w:pPr>
              <w:ind w:left="0"/>
              <w:jc w:val="both"/>
              <w:rPr>
                <w:b w:val="0"/>
                <w:bCs/>
                <w:lang w:val="bg-BG"/>
              </w:rPr>
            </w:pPr>
            <w:r w:rsidRPr="00FA589E">
              <w:rPr>
                <w:lang w:val="bg-BG"/>
              </w:rPr>
              <w:t>Документи, удостоверяващи изпълнението на дейностите:</w:t>
            </w:r>
          </w:p>
          <w:p w14:paraId="46AB49D1" w14:textId="14951869" w:rsidR="00BB17C3" w:rsidRDefault="00603A8E" w:rsidP="006D5D05">
            <w:pPr>
              <w:ind w:left="0"/>
              <w:jc w:val="both"/>
              <w:rPr>
                <w:b w:val="0"/>
                <w:lang w:val="bg-BG"/>
              </w:rPr>
            </w:pPr>
            <w:r w:rsidRPr="00FA589E">
              <w:rPr>
                <w:b w:val="0"/>
                <w:lang w:val="bg-BG"/>
              </w:rPr>
              <w:t xml:space="preserve">- </w:t>
            </w:r>
            <w:r w:rsidR="00BB17C3" w:rsidRPr="00BB17C3">
              <w:rPr>
                <w:b w:val="0"/>
                <w:lang w:val="bg-BG"/>
              </w:rPr>
              <w:t>Възлагателно писмо/Уведомление за начало на работите;</w:t>
            </w:r>
          </w:p>
          <w:p w14:paraId="02ACF801" w14:textId="0D48F9C0" w:rsidR="00DC77A0" w:rsidRPr="00FA589E" w:rsidRDefault="00BB17C3" w:rsidP="006D5D05">
            <w:pPr>
              <w:ind w:left="0"/>
              <w:jc w:val="both"/>
              <w:rPr>
                <w:b w:val="0"/>
                <w:lang w:val="bg-BG"/>
              </w:rPr>
            </w:pPr>
            <w:r>
              <w:rPr>
                <w:b w:val="0"/>
                <w:lang w:val="bg-BG"/>
              </w:rPr>
              <w:t xml:space="preserve">- </w:t>
            </w:r>
            <w:r w:rsidR="00603A8E" w:rsidRPr="00FA589E">
              <w:rPr>
                <w:b w:val="0"/>
                <w:lang w:val="bg-BG"/>
              </w:rPr>
              <w:t>Разрешение за строеж и заповедите към него, ако има такива</w:t>
            </w:r>
            <w:r w:rsidR="00EE74DF">
              <w:rPr>
                <w:rStyle w:val="FootnoteReference"/>
                <w:b w:val="0"/>
                <w:lang w:val="bg-BG"/>
              </w:rPr>
              <w:footnoteReference w:id="1"/>
            </w:r>
            <w:r w:rsidR="00603A8E" w:rsidRPr="00FA589E">
              <w:rPr>
                <w:b w:val="0"/>
                <w:lang w:val="bg-BG"/>
              </w:rPr>
              <w:t>;</w:t>
            </w:r>
          </w:p>
          <w:p w14:paraId="0EFD0EF3" w14:textId="77777777" w:rsidR="00603A8E" w:rsidRDefault="00603A8E" w:rsidP="006D5D05">
            <w:pPr>
              <w:ind w:left="0"/>
              <w:jc w:val="both"/>
              <w:rPr>
                <w:b w:val="0"/>
                <w:lang w:val="bg-BG"/>
              </w:rPr>
            </w:pPr>
            <w:r w:rsidRPr="00FA589E">
              <w:rPr>
                <w:b w:val="0"/>
                <w:lang w:val="bg-BG"/>
              </w:rPr>
              <w:t>- Заповедна книга, съдържаща всички издадени заповеди, към датата на представения акт;</w:t>
            </w:r>
          </w:p>
          <w:p w14:paraId="186878DB" w14:textId="3C36A19B" w:rsidR="00C77910" w:rsidRPr="00FA589E" w:rsidRDefault="00C77910" w:rsidP="006D5D05">
            <w:pPr>
              <w:ind w:left="0"/>
              <w:jc w:val="both"/>
              <w:rPr>
                <w:b w:val="0"/>
                <w:lang w:val="bg-BG"/>
              </w:rPr>
            </w:pPr>
            <w:r w:rsidRPr="00C77910">
              <w:rPr>
                <w:b w:val="0"/>
                <w:lang w:val="bg-BG"/>
              </w:rPr>
              <w:t>- Измервателни протоколи и Таблица с наверижване на стойности и количества (Приложение II.2.1. - Образец 5.4);</w:t>
            </w:r>
          </w:p>
          <w:p w14:paraId="1D33498F" w14:textId="175D17D1" w:rsidR="00603A8E" w:rsidRPr="009D6B1D" w:rsidRDefault="00603A8E" w:rsidP="006D5D05">
            <w:pPr>
              <w:ind w:left="0"/>
              <w:jc w:val="both"/>
              <w:rPr>
                <w:b w:val="0"/>
                <w:lang w:val="bg-BG"/>
              </w:rPr>
            </w:pPr>
            <w:r w:rsidRPr="00FA589E">
              <w:rPr>
                <w:b w:val="0"/>
                <w:lang w:val="bg-BG"/>
              </w:rPr>
              <w:t xml:space="preserve">- Таблица с наверижване на стойности и </w:t>
            </w:r>
            <w:r w:rsidRPr="009D6B1D">
              <w:rPr>
                <w:b w:val="0"/>
                <w:lang w:val="bg-BG"/>
              </w:rPr>
              <w:t>количества (</w:t>
            </w:r>
            <w:r w:rsidR="00985C07" w:rsidRPr="00716598">
              <w:rPr>
                <w:b w:val="0"/>
                <w:i/>
                <w:iCs/>
                <w:lang w:val="bg-BG"/>
              </w:rPr>
              <w:t>Приложение II.2.1. - Образец 5.4</w:t>
            </w:r>
            <w:r w:rsidRPr="009D6B1D">
              <w:rPr>
                <w:b w:val="0"/>
                <w:i/>
                <w:iCs/>
                <w:lang w:val="bg-BG"/>
              </w:rPr>
              <w:t>);</w:t>
            </w:r>
          </w:p>
          <w:p w14:paraId="3FA888F0" w14:textId="77777777" w:rsidR="00C77910" w:rsidRDefault="00C77910" w:rsidP="006D5D05">
            <w:pPr>
              <w:ind w:left="0"/>
              <w:jc w:val="both"/>
              <w:rPr>
                <w:b w:val="0"/>
                <w:lang w:val="bg-BG"/>
              </w:rPr>
            </w:pPr>
            <w:r w:rsidRPr="00C77910">
              <w:rPr>
                <w:b w:val="0"/>
                <w:lang w:val="bg-BG"/>
              </w:rPr>
              <w:t xml:space="preserve">- Сметка-опис за извършените през отчетния период СМР (Приложение II.2.2 - Образец 5.5 – за договори, сключени след 01.01.2026 г.) и  (Приложение II.2.3 - Образец 5.6 – за договори, сключени преди 01.01.2026 г.); </w:t>
            </w:r>
          </w:p>
          <w:p w14:paraId="4C470A97" w14:textId="089E6580" w:rsidR="00603A8E" w:rsidRDefault="00603A8E" w:rsidP="006D5D05">
            <w:pPr>
              <w:ind w:left="0"/>
              <w:jc w:val="both"/>
              <w:rPr>
                <w:b w:val="0"/>
                <w:lang w:val="bg-BG"/>
              </w:rPr>
            </w:pPr>
            <w:r w:rsidRPr="00FA589E">
              <w:rPr>
                <w:b w:val="0"/>
                <w:lang w:val="bg-BG"/>
              </w:rPr>
              <w:t>- Измервателни протоколи за доказване на реално изпълнените количества СМР и/или Констативни протоколи (ако е приложимо), за всяка актувана позиция от Таблица с наверижване на стойностите;</w:t>
            </w:r>
          </w:p>
          <w:p w14:paraId="395DFD20" w14:textId="721D3E05" w:rsidR="00FB3FA7" w:rsidRPr="00FA589E" w:rsidRDefault="00FB3FA7" w:rsidP="006D5D05">
            <w:pPr>
              <w:ind w:left="0"/>
              <w:jc w:val="both"/>
              <w:rPr>
                <w:b w:val="0"/>
                <w:lang w:val="bg-BG"/>
              </w:rPr>
            </w:pPr>
            <w:r w:rsidRPr="00FB3FA7">
              <w:rPr>
                <w:b w:val="0"/>
                <w:lang w:val="bg-BG"/>
              </w:rPr>
              <w:t>- Графични документи/схеми, ситуации, профили, разрези и др., визуализиращи реално изпълнените и разплатени СМР, съдържащи конкретните им параметри и местоположение;</w:t>
            </w:r>
          </w:p>
          <w:p w14:paraId="0A6906A5" w14:textId="4984DC32" w:rsidR="00603A8E" w:rsidRPr="00FA589E" w:rsidRDefault="00603A8E" w:rsidP="006D5D05">
            <w:pPr>
              <w:ind w:left="0"/>
              <w:jc w:val="both"/>
              <w:rPr>
                <w:b w:val="0"/>
                <w:lang w:val="bg-BG"/>
              </w:rPr>
            </w:pPr>
            <w:r w:rsidRPr="00FA589E">
              <w:rPr>
                <w:b w:val="0"/>
                <w:lang w:val="bg-BG"/>
              </w:rPr>
              <w:t>-</w:t>
            </w:r>
            <w:r w:rsidR="00FD6CA5">
              <w:rPr>
                <w:b w:val="0"/>
                <w:lang w:val="bg-BG"/>
              </w:rPr>
              <w:t xml:space="preserve"> </w:t>
            </w:r>
            <w:r w:rsidRPr="00FA589E">
              <w:rPr>
                <w:b w:val="0"/>
                <w:lang w:val="bg-BG"/>
              </w:rPr>
              <w:t>Актове и протоколи по Наредба №</w:t>
            </w:r>
            <w:r w:rsidR="00C46C40">
              <w:rPr>
                <w:b w:val="0"/>
                <w:lang w:val="bg-BG"/>
              </w:rPr>
              <w:t xml:space="preserve"> </w:t>
            </w:r>
            <w:r w:rsidRPr="00FA589E">
              <w:rPr>
                <w:b w:val="0"/>
                <w:lang w:val="bg-BG"/>
              </w:rPr>
              <w:t>3 от 31.07.2003 г.</w:t>
            </w:r>
            <w:r w:rsidR="00FD6CA5">
              <w:rPr>
                <w:b w:val="0"/>
                <w:lang w:val="bg-BG"/>
              </w:rPr>
              <w:t xml:space="preserve"> </w:t>
            </w:r>
            <w:r w:rsidRPr="00FA589E">
              <w:rPr>
                <w:b w:val="0"/>
                <w:lang w:val="bg-BG"/>
              </w:rPr>
              <w:t>за съставяне на актове и протоколи по време на строителството;</w:t>
            </w:r>
          </w:p>
          <w:p w14:paraId="7A30A874" w14:textId="0507B39B" w:rsidR="00603A8E" w:rsidRPr="00FA589E" w:rsidRDefault="00603A8E" w:rsidP="006D5D05">
            <w:pPr>
              <w:ind w:left="0"/>
              <w:jc w:val="both"/>
              <w:rPr>
                <w:b w:val="0"/>
                <w:lang w:val="bg-BG"/>
              </w:rPr>
            </w:pPr>
            <w:r w:rsidRPr="00FA589E">
              <w:rPr>
                <w:b w:val="0"/>
                <w:lang w:val="bg-BG"/>
              </w:rPr>
              <w:t>- Документите, удостоверяващи качеството на вложените строителни материали и строителни изделия (декларации, сертификати и др.)</w:t>
            </w:r>
            <w:r w:rsidR="006B70E8">
              <w:rPr>
                <w:b w:val="0"/>
                <w:lang w:val="bg-BG"/>
              </w:rPr>
              <w:t>, ако е приложимо</w:t>
            </w:r>
            <w:r w:rsidRPr="00FA589E">
              <w:rPr>
                <w:b w:val="0"/>
                <w:lang w:val="bg-BG"/>
              </w:rPr>
              <w:t>;</w:t>
            </w:r>
          </w:p>
          <w:p w14:paraId="37BB530B" w14:textId="1C941BD5" w:rsidR="00603A8E" w:rsidRPr="00FA589E" w:rsidRDefault="00603A8E" w:rsidP="006D5D05">
            <w:pPr>
              <w:ind w:left="0"/>
              <w:jc w:val="both"/>
              <w:rPr>
                <w:b w:val="0"/>
                <w:lang w:val="bg-BG"/>
              </w:rPr>
            </w:pPr>
            <w:r w:rsidRPr="00FA589E">
              <w:rPr>
                <w:b w:val="0"/>
                <w:lang w:val="bg-BG"/>
              </w:rPr>
              <w:t>- Заменителни таблици (ако е приложимо). Заменителната таблица трябва да съдържа като минимум следните колони: количество и стойност на СМР по оферта, изпълнено количество и стойност по КСС, реално изпълнено количество и стойност, неизпълнено количество и стойност и надвишено количество и стойност. При представяне на заменителна таблица се представя и обосновка за необходимостта от извършване на замените за всяка от позициите от КСС;</w:t>
            </w:r>
          </w:p>
          <w:p w14:paraId="286D8BDD" w14:textId="77777777" w:rsidR="00603A8E" w:rsidRPr="00FA589E" w:rsidRDefault="00603A8E" w:rsidP="006D5D05">
            <w:pPr>
              <w:ind w:left="0"/>
              <w:jc w:val="both"/>
              <w:rPr>
                <w:b w:val="0"/>
                <w:lang w:val="bg-BG"/>
              </w:rPr>
            </w:pPr>
            <w:r w:rsidRPr="00FA589E">
              <w:rPr>
                <w:b w:val="0"/>
                <w:lang w:val="bg-BG"/>
              </w:rPr>
              <w:t>- Констативни протоколи, сертификати за настъпили форсмажорни обстоятелства, официални справки от държавни институции, експертни становища и други доказателствени документи, доказващи необходимостта от изпълнение на непредвидени СМР;</w:t>
            </w:r>
          </w:p>
          <w:p w14:paraId="0D9B5FFA" w14:textId="76CF36D3" w:rsidR="00603A8E" w:rsidRPr="00FA589E" w:rsidRDefault="00603A8E" w:rsidP="006D5D05">
            <w:pPr>
              <w:ind w:left="0"/>
              <w:jc w:val="both"/>
              <w:rPr>
                <w:b w:val="0"/>
                <w:lang w:val="bg-BG"/>
              </w:rPr>
            </w:pPr>
            <w:r w:rsidRPr="00FA589E">
              <w:rPr>
                <w:b w:val="0"/>
                <w:lang w:val="bg-BG"/>
              </w:rPr>
              <w:t>- Обяснителни записки/становища, обосноваващи нуждата от разплащане на изпълнените непредвидени СМР както от Възложителя, така и от Строителния надзор/ Инженера в зависимост от условията, при които е сключен договора с Изпълнител и поетите от последния рискове при офериране на поръчката;</w:t>
            </w:r>
          </w:p>
          <w:p w14:paraId="1CBDA043" w14:textId="06773E35" w:rsidR="00603A8E" w:rsidRDefault="00603A8E" w:rsidP="006D5D05">
            <w:pPr>
              <w:ind w:left="0"/>
              <w:jc w:val="both"/>
              <w:rPr>
                <w:b w:val="0"/>
                <w:lang w:val="bg-BG"/>
              </w:rPr>
            </w:pPr>
            <w:r w:rsidRPr="00FA589E">
              <w:rPr>
                <w:b w:val="0"/>
                <w:lang w:val="bg-BG"/>
              </w:rPr>
              <w:t>- Актове/документи, съгласно клаузите на договора с изпълнителя и съгласно българското законодателство за отчитане приключването на СМР;</w:t>
            </w:r>
          </w:p>
          <w:p w14:paraId="35FF2B7C" w14:textId="459320E1" w:rsidR="00F60835" w:rsidRPr="00FA589E" w:rsidRDefault="00F60835" w:rsidP="006D5D05">
            <w:pPr>
              <w:ind w:left="0"/>
              <w:jc w:val="both"/>
              <w:rPr>
                <w:b w:val="0"/>
                <w:lang w:val="bg-BG"/>
              </w:rPr>
            </w:pPr>
            <w:r>
              <w:rPr>
                <w:b w:val="0"/>
                <w:lang w:val="bg-BG"/>
              </w:rPr>
              <w:t xml:space="preserve">- </w:t>
            </w:r>
            <w:r w:rsidRPr="00F60835">
              <w:rPr>
                <w:b w:val="0"/>
                <w:lang w:val="bg-BG"/>
              </w:rPr>
              <w:t>Документи</w:t>
            </w:r>
            <w:r>
              <w:rPr>
                <w:b w:val="0"/>
                <w:lang w:val="bg-BG"/>
              </w:rPr>
              <w:t>,</w:t>
            </w:r>
            <w:r w:rsidRPr="00F60835">
              <w:rPr>
                <w:b w:val="0"/>
                <w:lang w:val="bg-BG"/>
              </w:rPr>
              <w:t xml:space="preserve"> удостоверяващи качеството на изпълнените СМР, за които е приложимо </w:t>
            </w:r>
            <w:r>
              <w:rPr>
                <w:b w:val="0"/>
                <w:lang w:val="bg-BG"/>
              </w:rPr>
              <w:t>(</w:t>
            </w:r>
            <w:r w:rsidRPr="00F60835">
              <w:rPr>
                <w:b w:val="0"/>
                <w:lang w:val="bg-BG"/>
              </w:rPr>
              <w:t>протоколи от изпитвания, проби и др.</w:t>
            </w:r>
            <w:r>
              <w:rPr>
                <w:b w:val="0"/>
                <w:lang w:val="bg-BG"/>
              </w:rPr>
              <w:t>);</w:t>
            </w:r>
          </w:p>
          <w:p w14:paraId="31B9E4C9" w14:textId="468CCADD" w:rsidR="00603A8E" w:rsidRPr="00FA589E" w:rsidRDefault="00603A8E" w:rsidP="006D5D05">
            <w:pPr>
              <w:ind w:left="0"/>
              <w:jc w:val="both"/>
              <w:rPr>
                <w:b w:val="0"/>
                <w:lang w:val="bg-BG"/>
              </w:rPr>
            </w:pPr>
            <w:r w:rsidRPr="00D66F10">
              <w:rPr>
                <w:b w:val="0"/>
                <w:lang w:val="bg-BG"/>
              </w:rPr>
              <w:t>- Акт обр. 15 - при наличие на такъв към датата на подаване на искането за плащане;</w:t>
            </w:r>
          </w:p>
          <w:p w14:paraId="3D0A7ACE" w14:textId="60BC55B9" w:rsidR="00603A8E" w:rsidRPr="00FA589E" w:rsidRDefault="00603A8E" w:rsidP="006D5D05">
            <w:pPr>
              <w:ind w:left="0"/>
              <w:jc w:val="both"/>
              <w:rPr>
                <w:b w:val="0"/>
                <w:lang w:val="bg-BG"/>
              </w:rPr>
            </w:pPr>
            <w:r w:rsidRPr="00FA589E">
              <w:rPr>
                <w:b w:val="0"/>
                <w:lang w:val="bg-BG"/>
              </w:rPr>
              <w:t>- Акт/документ, съгласно клаузите на договора с изпълнител, с който се удостоверява приключването на изпълнението на дейностите по договора и/или на самия договор - при наличие на такъв към датата на подаване на искането за плащане;</w:t>
            </w:r>
          </w:p>
          <w:p w14:paraId="078819CC" w14:textId="3E2979C9" w:rsidR="00603A8E" w:rsidRPr="00FA589E" w:rsidRDefault="00603A8E" w:rsidP="006D5D05">
            <w:pPr>
              <w:ind w:left="0"/>
              <w:jc w:val="both"/>
              <w:rPr>
                <w:b w:val="0"/>
                <w:lang w:val="bg-BG"/>
              </w:rPr>
            </w:pPr>
            <w:r w:rsidRPr="00FA589E">
              <w:rPr>
                <w:b w:val="0"/>
                <w:lang w:val="bg-BG"/>
              </w:rPr>
              <w:t>- Снимк</w:t>
            </w:r>
            <w:r w:rsidR="00C77910">
              <w:rPr>
                <w:b w:val="0"/>
                <w:lang w:val="bg-BG"/>
              </w:rPr>
              <w:t>ов материал</w:t>
            </w:r>
            <w:r w:rsidRPr="00FA589E">
              <w:rPr>
                <w:b w:val="0"/>
                <w:lang w:val="bg-BG"/>
              </w:rPr>
              <w:t xml:space="preserve"> (ако е приложимо);</w:t>
            </w:r>
          </w:p>
          <w:p w14:paraId="0B525006" w14:textId="2CFA227D" w:rsidR="00603A8E" w:rsidRPr="00FA589E" w:rsidRDefault="00603A8E" w:rsidP="006D5D05">
            <w:pPr>
              <w:ind w:left="0"/>
              <w:jc w:val="both"/>
              <w:rPr>
                <w:b w:val="0"/>
                <w:lang w:val="bg-BG"/>
              </w:rPr>
            </w:pPr>
            <w:r w:rsidRPr="00FA589E">
              <w:rPr>
                <w:b w:val="0"/>
                <w:lang w:val="bg-BG"/>
              </w:rPr>
              <w:lastRenderedPageBreak/>
              <w:t>-</w:t>
            </w:r>
            <w:r w:rsidR="00A30D6E">
              <w:rPr>
                <w:b w:val="0"/>
                <w:lang w:val="bg-BG"/>
              </w:rPr>
              <w:t xml:space="preserve"> </w:t>
            </w:r>
            <w:r w:rsidRPr="00FA589E">
              <w:rPr>
                <w:b w:val="0"/>
                <w:lang w:val="bg-BG"/>
              </w:rPr>
              <w:t>Други документи, удостоверяващи изпълнението на договорните клаузи от договора с изпълнител;</w:t>
            </w:r>
          </w:p>
          <w:p w14:paraId="6FD4B065" w14:textId="2E01D658" w:rsidR="00603A8E" w:rsidRPr="00FA589E" w:rsidRDefault="00603A8E" w:rsidP="006D5D05">
            <w:pPr>
              <w:ind w:left="0"/>
              <w:jc w:val="both"/>
              <w:rPr>
                <w:b w:val="0"/>
                <w:lang w:val="bg-BG"/>
              </w:rPr>
            </w:pPr>
            <w:r w:rsidRPr="00FA589E">
              <w:rPr>
                <w:b w:val="0"/>
                <w:lang w:val="bg-BG"/>
              </w:rPr>
              <w:t>-</w:t>
            </w:r>
            <w:r w:rsidR="00A30D6E">
              <w:rPr>
                <w:b w:val="0"/>
                <w:lang w:val="bg-BG"/>
              </w:rPr>
              <w:t xml:space="preserve"> </w:t>
            </w:r>
            <w:r w:rsidRPr="00FA589E">
              <w:rPr>
                <w:b w:val="0"/>
                <w:lang w:val="bg-BG"/>
              </w:rPr>
              <w:t xml:space="preserve">При отчитане на разходи за проектиране, авторски надзор и доставки, като част от договори за инженеринг се прилагат и документите по т. </w:t>
            </w:r>
            <w:r w:rsidRPr="00FA589E">
              <w:rPr>
                <w:b w:val="0"/>
              </w:rPr>
              <w:t>IV</w:t>
            </w:r>
            <w:r w:rsidRPr="00FA589E">
              <w:rPr>
                <w:b w:val="0"/>
                <w:lang w:val="bg-BG"/>
              </w:rPr>
              <w:t xml:space="preserve">.5 </w:t>
            </w:r>
            <w:r w:rsidRPr="00C46C40">
              <w:rPr>
                <w:b w:val="0"/>
                <w:lang w:val="bg-BG"/>
              </w:rPr>
              <w:t xml:space="preserve">и </w:t>
            </w:r>
            <w:r w:rsidRPr="00C15155">
              <w:rPr>
                <w:b w:val="0"/>
                <w:lang w:val="bg-BG"/>
              </w:rPr>
              <w:t xml:space="preserve">т. </w:t>
            </w:r>
            <w:r w:rsidRPr="00C15155">
              <w:rPr>
                <w:b w:val="0"/>
              </w:rPr>
              <w:t>IV</w:t>
            </w:r>
            <w:r w:rsidRPr="00C15155">
              <w:rPr>
                <w:b w:val="0"/>
                <w:lang w:val="bg-BG"/>
              </w:rPr>
              <w:t>.</w:t>
            </w:r>
            <w:r w:rsidR="008C458F" w:rsidRPr="00C15155">
              <w:rPr>
                <w:b w:val="0"/>
                <w:lang w:val="bg-BG"/>
              </w:rPr>
              <w:t>4</w:t>
            </w:r>
            <w:r w:rsidRPr="00C15155">
              <w:rPr>
                <w:b w:val="0"/>
                <w:lang w:val="bg-BG"/>
              </w:rPr>
              <w:t>.</w:t>
            </w:r>
          </w:p>
          <w:p w14:paraId="4D801810" w14:textId="77777777" w:rsidR="00603A8E" w:rsidRPr="00FA589E" w:rsidRDefault="00603A8E" w:rsidP="006D5D05">
            <w:pPr>
              <w:ind w:left="0"/>
              <w:jc w:val="both"/>
              <w:rPr>
                <w:lang w:val="bg-BG"/>
              </w:rPr>
            </w:pPr>
            <w:r w:rsidRPr="00FA589E">
              <w:rPr>
                <w:lang w:val="bg-BG"/>
              </w:rPr>
              <w:t>Забележки:</w:t>
            </w:r>
          </w:p>
          <w:p w14:paraId="462803F1" w14:textId="77777777" w:rsidR="00603A8E" w:rsidRPr="00FA589E" w:rsidRDefault="00603A8E" w:rsidP="006D5D05">
            <w:pPr>
              <w:ind w:left="0"/>
              <w:jc w:val="both"/>
              <w:rPr>
                <w:b w:val="0"/>
                <w:lang w:val="bg-BG"/>
              </w:rPr>
            </w:pPr>
            <w:r w:rsidRPr="00FA589E">
              <w:rPr>
                <w:b w:val="0"/>
                <w:lang w:val="bg-BG"/>
              </w:rPr>
              <w:t>1. За всички отчетни документи, съдържащи изчисление за извършени СМР, следва да се прикачват и файлове в работен формат (excel), като информацията в тях е абсолютно идентична с информацията в крайния документ.</w:t>
            </w:r>
          </w:p>
          <w:p w14:paraId="082BFE22" w14:textId="77777777" w:rsidR="00603A8E" w:rsidRPr="00FA589E" w:rsidRDefault="00603A8E" w:rsidP="006D5D05">
            <w:pPr>
              <w:ind w:left="0"/>
              <w:jc w:val="both"/>
              <w:rPr>
                <w:b w:val="0"/>
                <w:bCs/>
                <w:lang w:val="bg-BG"/>
              </w:rPr>
            </w:pPr>
            <w:r w:rsidRPr="00FA589E">
              <w:rPr>
                <w:b w:val="0"/>
                <w:lang w:val="bg-BG"/>
              </w:rPr>
              <w:t>2. В случаите с отделни обекти строителната документация задължително следва да бъде обособена в отделни папки, прикачени в архивирани файлове</w:t>
            </w:r>
            <w:r w:rsidRPr="00FA589E">
              <w:rPr>
                <w:b w:val="0"/>
                <w:bCs/>
                <w:lang w:val="bg-BG"/>
              </w:rPr>
              <w:t>. Всеки отделен файл следва да носи наименованието на съответния документ.</w:t>
            </w:r>
          </w:p>
          <w:p w14:paraId="1AC12011" w14:textId="44C6D627" w:rsidR="00603A8E" w:rsidRPr="00FA589E" w:rsidRDefault="00603A8E" w:rsidP="006D5D05">
            <w:pPr>
              <w:ind w:left="0"/>
              <w:jc w:val="both"/>
              <w:rPr>
                <w:b w:val="0"/>
                <w:bCs/>
                <w:lang w:val="bg-BG"/>
              </w:rPr>
            </w:pPr>
            <w:r w:rsidRPr="00FA589E">
              <w:rPr>
                <w:b w:val="0"/>
                <w:bCs/>
                <w:lang w:val="bg-BG"/>
              </w:rPr>
              <w:t>3. Ако в конкретния пакет отчетни документи са подадени за верификация разходи по два или повече акта</w:t>
            </w:r>
            <w:r w:rsidR="00A30D6E">
              <w:rPr>
                <w:b w:val="0"/>
                <w:bCs/>
                <w:lang w:val="bg-BG"/>
              </w:rPr>
              <w:t>,</w:t>
            </w:r>
            <w:r w:rsidRPr="00FA589E">
              <w:rPr>
                <w:b w:val="0"/>
                <w:bCs/>
                <w:lang w:val="bg-BG"/>
              </w:rPr>
              <w:t xml:space="preserve"> отчетните документи трябва да са обособени в отделни папки по конкретния акт.</w:t>
            </w:r>
          </w:p>
          <w:p w14:paraId="7DF7EB1D" w14:textId="5DFC2A0D" w:rsidR="00603A8E" w:rsidRPr="00FA589E" w:rsidRDefault="00603A8E" w:rsidP="006D5D05">
            <w:pPr>
              <w:ind w:left="0"/>
              <w:jc w:val="both"/>
              <w:rPr>
                <w:b w:val="0"/>
                <w:i/>
                <w:iCs/>
                <w:lang w:val="bg-BG"/>
              </w:rPr>
            </w:pPr>
            <w:r w:rsidRPr="00FA589E">
              <w:rPr>
                <w:b w:val="0"/>
                <w:lang w:val="bg-BG"/>
              </w:rPr>
              <w:t xml:space="preserve">4. „Непредвидени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реализиране на инвестиционния проект и за въвеждането му в експлоатация. </w:t>
            </w:r>
            <w:r w:rsidRPr="00FA589E">
              <w:rPr>
                <w:b w:val="0"/>
                <w:i/>
                <w:iCs/>
                <w:lang w:val="bg-BG"/>
              </w:rPr>
              <w:t xml:space="preserve">(съгласно </w:t>
            </w:r>
            <w:r w:rsidR="00472678">
              <w:rPr>
                <w:b w:val="0"/>
                <w:i/>
                <w:iCs/>
                <w:lang w:val="bg-BG"/>
              </w:rPr>
              <w:t xml:space="preserve">чл. 15, </w:t>
            </w:r>
            <w:r w:rsidR="00816911">
              <w:rPr>
                <w:b w:val="0"/>
                <w:i/>
                <w:iCs/>
                <w:lang w:val="bg-BG"/>
              </w:rPr>
              <w:t xml:space="preserve">ал. 1, </w:t>
            </w:r>
            <w:r w:rsidR="00472678">
              <w:rPr>
                <w:b w:val="0"/>
                <w:i/>
                <w:iCs/>
                <w:lang w:val="bg-BG"/>
              </w:rPr>
              <w:t>т. 3 от</w:t>
            </w:r>
            <w:r w:rsidRPr="00FA589E">
              <w:rPr>
                <w:b w:val="0"/>
                <w:i/>
                <w:iCs/>
                <w:lang w:val="bg-BG"/>
              </w:rPr>
              <w:t xml:space="preserve"> ПМС №</w:t>
            </w:r>
            <w:r w:rsidR="00CF4AEE" w:rsidRPr="00FA589E">
              <w:rPr>
                <w:b w:val="0"/>
                <w:i/>
                <w:iCs/>
              </w:rPr>
              <w:t xml:space="preserve"> 86</w:t>
            </w:r>
            <w:r w:rsidRPr="00FA589E">
              <w:rPr>
                <w:b w:val="0"/>
                <w:i/>
                <w:iCs/>
                <w:lang w:val="bg-BG"/>
              </w:rPr>
              <w:t xml:space="preserve">/ </w:t>
            </w:r>
            <w:r w:rsidR="00CF4AEE" w:rsidRPr="00FA589E">
              <w:rPr>
                <w:b w:val="0"/>
                <w:i/>
                <w:iCs/>
              </w:rPr>
              <w:t>2023</w:t>
            </w:r>
            <w:r w:rsidRPr="00FA589E">
              <w:rPr>
                <w:b w:val="0"/>
                <w:i/>
                <w:iCs/>
                <w:lang w:val="bg-BG"/>
              </w:rPr>
              <w:t xml:space="preserve"> г.).</w:t>
            </w:r>
          </w:p>
          <w:p w14:paraId="2B03A78E" w14:textId="026A83DF" w:rsidR="00603A8E" w:rsidRPr="00FA589E" w:rsidRDefault="00603A8E" w:rsidP="006D5D05">
            <w:pPr>
              <w:ind w:left="0"/>
              <w:jc w:val="both"/>
              <w:rPr>
                <w:b w:val="0"/>
                <w:lang w:val="bg-BG"/>
              </w:rPr>
            </w:pPr>
            <w:r w:rsidRPr="00FA589E">
              <w:rPr>
                <w:b w:val="0"/>
                <w:lang w:val="bg-BG"/>
              </w:rPr>
              <w:t>Тъй като необходимостта и обхватът на „непредвидените разходи“ се определят от различни обстоятелства, специфични за всеки отделен непредвиден случай, който е възникнал, то за всеки отделен непредвиден случай бенефициентът следва да докаже, непр</w:t>
            </w:r>
            <w:r w:rsidR="0008725F">
              <w:rPr>
                <w:b w:val="0"/>
                <w:lang w:val="bg-BG"/>
              </w:rPr>
              <w:t>е</w:t>
            </w:r>
            <w:r w:rsidRPr="00FA589E">
              <w:rPr>
                <w:b w:val="0"/>
                <w:lang w:val="bg-BG"/>
              </w:rPr>
              <w:t>двидимостта на възникналите обстоятелствата, налагащи извършването на „непредвидени разходи“, както и обхвата на разходите.</w:t>
            </w:r>
            <w:r w:rsidRPr="00FA589E" w:rsidDel="004123E4">
              <w:rPr>
                <w:b w:val="0"/>
                <w:lang w:val="bg-BG"/>
              </w:rPr>
              <w:t xml:space="preserve"> </w:t>
            </w:r>
            <w:r w:rsidRPr="00FA589E">
              <w:rPr>
                <w:b w:val="0"/>
                <w:lang w:val="bg-BG"/>
              </w:rPr>
              <w:t>Непредвидените разходи следва да се представят в отделна сметка, с достатъчен обхват на доказателствения материал за възникналите „непредвидени работи“, техните количества, както и необходимостта от разплащането им от Възложителя.</w:t>
            </w:r>
          </w:p>
          <w:p w14:paraId="463FBB57" w14:textId="77777777" w:rsidR="00603A8E" w:rsidRPr="00FA589E" w:rsidRDefault="00603A8E" w:rsidP="006D5D05">
            <w:pPr>
              <w:ind w:left="0"/>
              <w:jc w:val="both"/>
              <w:rPr>
                <w:b w:val="0"/>
                <w:lang w:val="bg-BG"/>
              </w:rPr>
            </w:pPr>
            <w:r w:rsidRPr="00FA589E">
              <w:rPr>
                <w:b w:val="0"/>
                <w:lang w:val="bg-BG"/>
              </w:rPr>
              <w:t>5. Заменителни таблици се представят от бенефициента и се процедират от УО на етап окончателно плащане по съответния договор за строителство.</w:t>
            </w:r>
          </w:p>
        </w:tc>
        <w:tc>
          <w:tcPr>
            <w:tcW w:w="1701" w:type="dxa"/>
          </w:tcPr>
          <w:p w14:paraId="1602E0C2" w14:textId="77777777" w:rsidR="00603A8E" w:rsidRPr="00FA589E" w:rsidRDefault="00603A8E" w:rsidP="006D5D05">
            <w:pPr>
              <w:ind w:left="0"/>
              <w:rPr>
                <w:b w:val="0"/>
                <w:lang w:val="bg-BG"/>
              </w:rPr>
            </w:pPr>
            <w:r w:rsidRPr="00FA589E">
              <w:rPr>
                <w:b w:val="0"/>
                <w:lang w:val="bg-BG"/>
              </w:rPr>
              <w:lastRenderedPageBreak/>
              <w:t>Технически отчет</w:t>
            </w:r>
          </w:p>
        </w:tc>
      </w:tr>
      <w:tr w:rsidR="00603A8E" w:rsidRPr="00FA589E" w14:paraId="504C6BAC" w14:textId="77777777" w:rsidTr="006D5D05">
        <w:trPr>
          <w:jc w:val="center"/>
        </w:trPr>
        <w:tc>
          <w:tcPr>
            <w:tcW w:w="11340" w:type="dxa"/>
          </w:tcPr>
          <w:p w14:paraId="3700F380" w14:textId="77777777" w:rsidR="00603A8E" w:rsidRPr="00FA589E" w:rsidRDefault="00603A8E" w:rsidP="006D5D05">
            <w:pPr>
              <w:ind w:left="0"/>
              <w:jc w:val="both"/>
              <w:rPr>
                <w:lang w:val="bg-BG"/>
              </w:rPr>
            </w:pPr>
            <w:r w:rsidRPr="00FA589E">
              <w:rPr>
                <w:lang w:val="bg-BG"/>
              </w:rPr>
              <w:t>Документи, удостоверяващи финансово изпълнение:</w:t>
            </w:r>
          </w:p>
          <w:p w14:paraId="3A8A3E8E" w14:textId="1646F91F" w:rsidR="00603A8E" w:rsidRPr="00FA589E" w:rsidRDefault="00603A8E" w:rsidP="006D5D05">
            <w:pPr>
              <w:ind w:left="0"/>
              <w:jc w:val="both"/>
              <w:rPr>
                <w:b w:val="0"/>
              </w:rPr>
            </w:pPr>
            <w:r w:rsidRPr="00FA589E">
              <w:rPr>
                <w:b w:val="0"/>
              </w:rPr>
              <w:t xml:space="preserve">– Документи, съгласно </w:t>
            </w:r>
            <w:r w:rsidRPr="00A70CC3">
              <w:rPr>
                <w:b w:val="0"/>
              </w:rPr>
              <w:t>IV.11.</w:t>
            </w:r>
            <w:r w:rsidRPr="00FA589E">
              <w:rPr>
                <w:b w:val="0"/>
              </w:rPr>
              <w:t xml:space="preserve"> от настоящия документ.</w:t>
            </w:r>
          </w:p>
        </w:tc>
        <w:tc>
          <w:tcPr>
            <w:tcW w:w="1701" w:type="dxa"/>
          </w:tcPr>
          <w:p w14:paraId="648EAB3F" w14:textId="77777777" w:rsidR="00603A8E" w:rsidRPr="00FA589E" w:rsidRDefault="00603A8E" w:rsidP="006D5D05">
            <w:pPr>
              <w:ind w:left="0"/>
              <w:rPr>
                <w:b w:val="0"/>
                <w:lang w:val="bg-BG"/>
              </w:rPr>
            </w:pPr>
            <w:r w:rsidRPr="00FA589E">
              <w:rPr>
                <w:b w:val="0"/>
                <w:lang w:val="bg-BG"/>
              </w:rPr>
              <w:t>Финансов отчет</w:t>
            </w:r>
          </w:p>
        </w:tc>
      </w:tr>
    </w:tbl>
    <w:p w14:paraId="1ECB92E2" w14:textId="77777777" w:rsidR="00603A8E" w:rsidRPr="00FA589E" w:rsidRDefault="00603A8E" w:rsidP="00603A8E">
      <w:pPr>
        <w:ind w:left="0"/>
        <w:jc w:val="both"/>
        <w:rPr>
          <w:b w:val="0"/>
        </w:rPr>
      </w:pPr>
    </w:p>
    <w:p w14:paraId="0C2B8866" w14:textId="77777777" w:rsidR="007B1E86" w:rsidRPr="00FA589E" w:rsidRDefault="007B1E86" w:rsidP="00AF7538">
      <w:pPr>
        <w:ind w:left="0"/>
        <w:jc w:val="both"/>
        <w:rPr>
          <w:b w:val="0"/>
        </w:rPr>
      </w:pPr>
    </w:p>
    <w:tbl>
      <w:tblPr>
        <w:tblStyle w:val="TableGrid3"/>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408B1082" w14:textId="77777777" w:rsidTr="00C919C4">
        <w:trPr>
          <w:jc w:val="center"/>
        </w:trPr>
        <w:tc>
          <w:tcPr>
            <w:tcW w:w="11340" w:type="dxa"/>
            <w:tcBorders>
              <w:right w:val="single" w:sz="4" w:space="0" w:color="76923C" w:themeColor="accent3" w:themeShade="BF"/>
            </w:tcBorders>
            <w:shd w:val="clear" w:color="auto" w:fill="C5E0B3"/>
          </w:tcPr>
          <w:p w14:paraId="054EC674" w14:textId="4968BC30" w:rsidR="00AE1DBA" w:rsidRPr="00FA589E" w:rsidRDefault="00AE1DBA" w:rsidP="00AF7538">
            <w:pPr>
              <w:pStyle w:val="Heading2"/>
              <w:rPr>
                <w:lang w:val="bg-BG"/>
              </w:rPr>
            </w:pPr>
            <w:bookmarkStart w:id="11" w:name="_IV.4._Документи,_необходими"/>
            <w:bookmarkStart w:id="12" w:name="_Toc182922898"/>
            <w:bookmarkEnd w:id="11"/>
            <w:r w:rsidRPr="00FA589E">
              <w:t xml:space="preserve">IV.4. </w:t>
            </w:r>
            <w:r w:rsidRPr="00FA589E">
              <w:rPr>
                <w:lang w:val="bg-BG"/>
              </w:rPr>
              <w:t>Документи, необходими за удостоверяване на извършени доставки</w:t>
            </w:r>
            <w:r w:rsidR="000E58EA" w:rsidRPr="00FA589E">
              <w:rPr>
                <w:lang w:val="bg-BG"/>
              </w:rPr>
              <w:t>, вкл. и при възлагания по реда на чл.</w:t>
            </w:r>
            <w:r w:rsidR="00F550C9">
              <w:rPr>
                <w:lang w:val="bg-BG"/>
              </w:rPr>
              <w:t xml:space="preserve"> </w:t>
            </w:r>
            <w:r w:rsidR="000E58EA" w:rsidRPr="00FA589E">
              <w:rPr>
                <w:lang w:val="bg-BG"/>
              </w:rPr>
              <w:t>20, ал.</w:t>
            </w:r>
            <w:r w:rsidR="00F550C9">
              <w:rPr>
                <w:lang w:val="bg-BG"/>
              </w:rPr>
              <w:t xml:space="preserve"> </w:t>
            </w:r>
            <w:r w:rsidR="000E58EA" w:rsidRPr="00FA589E">
              <w:rPr>
                <w:lang w:val="bg-BG"/>
              </w:rPr>
              <w:t>5 от ЗОП</w:t>
            </w:r>
            <w:bookmarkEnd w:id="12"/>
            <w:r w:rsidR="00F3125F" w:rsidRPr="00FA589E">
              <w:rPr>
                <w:lang w:val="bg-BG"/>
              </w:rPr>
              <w:t xml:space="preserve"> </w:t>
            </w:r>
          </w:p>
        </w:tc>
        <w:tc>
          <w:tcPr>
            <w:tcW w:w="1701" w:type="dxa"/>
            <w:tcBorders>
              <w:left w:val="single" w:sz="4" w:space="0" w:color="76923C" w:themeColor="accent3" w:themeShade="BF"/>
            </w:tcBorders>
            <w:shd w:val="clear" w:color="auto" w:fill="C5E0B3"/>
          </w:tcPr>
          <w:p w14:paraId="7FD8F063" w14:textId="6F4E9E18" w:rsidR="00AE1DBA" w:rsidRPr="00FA589E" w:rsidRDefault="00DB0ACF" w:rsidP="00AF7538">
            <w:pPr>
              <w:ind w:left="0"/>
              <w:jc w:val="center"/>
              <w:rPr>
                <w:lang w:val="bg-BG"/>
              </w:rPr>
            </w:pPr>
            <w:r w:rsidRPr="00FA589E">
              <w:rPr>
                <w:lang w:val="bg-BG"/>
              </w:rPr>
              <w:t>Място на представяне в ИСУН</w:t>
            </w:r>
          </w:p>
        </w:tc>
      </w:tr>
      <w:tr w:rsidR="00FA589E" w:rsidRPr="00FA589E" w14:paraId="15E14B1A" w14:textId="77777777" w:rsidTr="006D2B72">
        <w:trPr>
          <w:jc w:val="center"/>
        </w:trPr>
        <w:tc>
          <w:tcPr>
            <w:tcW w:w="11340" w:type="dxa"/>
          </w:tcPr>
          <w:p w14:paraId="5FE1A1BD" w14:textId="77777777" w:rsidR="006F7391" w:rsidRPr="00FA589E" w:rsidRDefault="006F7391" w:rsidP="00AF7538">
            <w:pPr>
              <w:ind w:left="0"/>
              <w:jc w:val="both"/>
              <w:rPr>
                <w:lang w:val="bg-BG"/>
              </w:rPr>
            </w:pPr>
            <w:r w:rsidRPr="00FA589E">
              <w:rPr>
                <w:lang w:val="bg-BG"/>
              </w:rPr>
              <w:t>Документи, удостоверяващи изпълнението на дейностите:</w:t>
            </w:r>
          </w:p>
          <w:p w14:paraId="726F56AF" w14:textId="77777777" w:rsidR="00C15042" w:rsidRDefault="002E031A" w:rsidP="00AF7538">
            <w:pPr>
              <w:ind w:left="0"/>
              <w:jc w:val="both"/>
              <w:rPr>
                <w:b w:val="0"/>
                <w:lang w:val="bg-BG"/>
              </w:rPr>
            </w:pPr>
            <w:r w:rsidRPr="00FA589E">
              <w:rPr>
                <w:b w:val="0"/>
                <w:lang w:val="bg-BG"/>
              </w:rPr>
              <w:t>- Възлагателни писма</w:t>
            </w:r>
            <w:r w:rsidR="00B675F8">
              <w:rPr>
                <w:b w:val="0"/>
                <w:lang w:val="bg-BG"/>
              </w:rPr>
              <w:t xml:space="preserve"> и/или документи, доказващи стартиране изпълнението на дейностите по договора</w:t>
            </w:r>
            <w:r w:rsidRPr="00FA589E">
              <w:rPr>
                <w:b w:val="0"/>
                <w:lang w:val="bg-BG"/>
              </w:rPr>
              <w:t>;</w:t>
            </w:r>
          </w:p>
          <w:p w14:paraId="4EB691F8" w14:textId="7B5DC5FE" w:rsidR="001130B8" w:rsidRPr="00C15042" w:rsidRDefault="00C15042" w:rsidP="00AF7538">
            <w:pPr>
              <w:ind w:left="0"/>
              <w:jc w:val="both"/>
              <w:rPr>
                <w:b w:val="0"/>
                <w:lang w:val="bg-BG"/>
              </w:rPr>
            </w:pPr>
            <w:r>
              <w:rPr>
                <w:b w:val="0"/>
                <w:lang w:val="bg-BG"/>
              </w:rPr>
              <w:t xml:space="preserve">- </w:t>
            </w:r>
            <w:r w:rsidR="002E031A" w:rsidRPr="00FA589E">
              <w:rPr>
                <w:b w:val="0"/>
                <w:lang w:val="bg-BG"/>
              </w:rPr>
              <w:t>Приемо-предавателни протоколи между бенефициента и доставчика за реално извършената доставка, с вкл. информация за брой, единична стойност, обща стойност</w:t>
            </w:r>
            <w:r w:rsidR="00985C07">
              <w:rPr>
                <w:b w:val="0"/>
                <w:lang w:val="bg-BG"/>
              </w:rPr>
              <w:t>, а при</w:t>
            </w:r>
            <w:r w:rsidR="002E031A" w:rsidRPr="001C1DF7">
              <w:rPr>
                <w:b w:val="0"/>
                <w:iCs/>
                <w:lang w:val="bg-BG"/>
              </w:rPr>
              <w:t>за оборудване - сериен номер</w:t>
            </w:r>
            <w:r w:rsidR="00676D0C" w:rsidRPr="001C1DF7">
              <w:rPr>
                <w:b w:val="0"/>
                <w:iCs/>
                <w:lang w:val="bg-BG"/>
              </w:rPr>
              <w:t xml:space="preserve"> (ако е приложимо)</w:t>
            </w:r>
            <w:r w:rsidR="002E031A" w:rsidRPr="001C1DF7">
              <w:rPr>
                <w:b w:val="0"/>
                <w:iCs/>
                <w:lang w:val="bg-BG"/>
              </w:rPr>
              <w:t>, описание на оборудването</w:t>
            </w:r>
            <w:r w:rsidR="00EE3AD4" w:rsidRPr="001C1DF7">
              <w:rPr>
                <w:b w:val="0"/>
                <w:iCs/>
                <w:lang w:val="bg-BG"/>
              </w:rPr>
              <w:t xml:space="preserve"> – модел, марка</w:t>
            </w:r>
            <w:r w:rsidR="00985C07" w:rsidRPr="001C1DF7">
              <w:rPr>
                <w:b w:val="0"/>
                <w:iCs/>
                <w:lang w:val="bg-BG"/>
              </w:rPr>
              <w:t>,</w:t>
            </w:r>
            <w:r w:rsidR="00985C07">
              <w:rPr>
                <w:b w:val="0"/>
                <w:iCs/>
                <w:lang w:val="bg-BG"/>
              </w:rPr>
              <w:t xml:space="preserve"> </w:t>
            </w:r>
            <w:r w:rsidR="00985C07" w:rsidRPr="0034453B">
              <w:rPr>
                <w:b w:val="0"/>
                <w:lang w:val="bg-BG"/>
              </w:rPr>
              <w:t>гаранционни карти, сертификати за качество и др.</w:t>
            </w:r>
            <w:r w:rsidR="00985C07">
              <w:rPr>
                <w:b w:val="0"/>
                <w:i/>
                <w:lang w:val="bg-BG"/>
              </w:rPr>
              <w:t xml:space="preserve"> </w:t>
            </w:r>
            <w:r w:rsidR="00FD6CA5">
              <w:rPr>
                <w:b w:val="0"/>
                <w:i/>
                <w:lang w:val="bg-BG"/>
              </w:rPr>
              <w:t>;</w:t>
            </w:r>
            <w:r>
              <w:rPr>
                <w:b w:val="0"/>
                <w:i/>
                <w:lang w:val="bg-BG"/>
              </w:rPr>
              <w:t xml:space="preserve"> </w:t>
            </w:r>
          </w:p>
          <w:p w14:paraId="471021A6" w14:textId="05EA244B" w:rsidR="002E031A" w:rsidRPr="00FA589E" w:rsidRDefault="002E031A" w:rsidP="00AF7538">
            <w:pPr>
              <w:ind w:left="0"/>
              <w:jc w:val="both"/>
              <w:rPr>
                <w:b w:val="0"/>
                <w:lang w:val="bg-BG"/>
              </w:rPr>
            </w:pPr>
            <w:r w:rsidRPr="00FA589E">
              <w:rPr>
                <w:b w:val="0"/>
                <w:lang w:val="bg-BG"/>
              </w:rPr>
              <w:t>- При доставки на оборудване – снимки, от които са видни серийни номера</w:t>
            </w:r>
            <w:r w:rsidR="00676D0C" w:rsidRPr="00FA589E">
              <w:rPr>
                <w:b w:val="0"/>
                <w:lang w:val="bg-BG"/>
              </w:rPr>
              <w:t xml:space="preserve"> (ако е приложимо)</w:t>
            </w:r>
            <w:r w:rsidRPr="00FA589E">
              <w:rPr>
                <w:b w:val="0"/>
                <w:lang w:val="bg-BG"/>
              </w:rPr>
              <w:t>, моде</w:t>
            </w:r>
            <w:r w:rsidR="00DB0ACF" w:rsidRPr="00FA589E">
              <w:rPr>
                <w:b w:val="0"/>
                <w:lang w:val="bg-BG"/>
              </w:rPr>
              <w:t>л, марка, поставени стикери по ПОС 2021</w:t>
            </w:r>
            <w:r w:rsidR="005019AA">
              <w:rPr>
                <w:b w:val="0"/>
                <w:lang w:val="bg-BG"/>
              </w:rPr>
              <w:t>-</w:t>
            </w:r>
            <w:r w:rsidR="00DB0ACF" w:rsidRPr="00FA589E">
              <w:rPr>
                <w:b w:val="0"/>
                <w:lang w:val="bg-BG"/>
              </w:rPr>
              <w:t>2027</w:t>
            </w:r>
            <w:r w:rsidR="00115CE4" w:rsidRPr="00FA589E">
              <w:rPr>
                <w:b w:val="0"/>
                <w:lang w:val="bg-BG"/>
              </w:rPr>
              <w:t xml:space="preserve"> г.</w:t>
            </w:r>
            <w:r w:rsidRPr="00FA589E">
              <w:rPr>
                <w:b w:val="0"/>
                <w:lang w:val="bg-BG"/>
              </w:rPr>
              <w:t>;</w:t>
            </w:r>
          </w:p>
          <w:p w14:paraId="103999B5" w14:textId="3431916B" w:rsidR="00EE3AD4" w:rsidRPr="00FA589E" w:rsidRDefault="00EE3AD4" w:rsidP="00AF7538">
            <w:pPr>
              <w:ind w:left="0"/>
              <w:jc w:val="both"/>
              <w:rPr>
                <w:b w:val="0"/>
                <w:lang w:val="bg-BG"/>
              </w:rPr>
            </w:pPr>
            <w:r w:rsidRPr="00FA589E">
              <w:rPr>
                <w:b w:val="0"/>
                <w:lang w:val="bg-BG"/>
              </w:rPr>
              <w:t>- При доставки на софтуер/софтуерни системи - снимки на екрана (принт скрийн), показващи броя и серийните/ лицензионни номера на софтуера, включително снимки на основните му модули/ функционалности;</w:t>
            </w:r>
          </w:p>
          <w:p w14:paraId="50E7CB13" w14:textId="6CA48F55" w:rsidR="002E031A" w:rsidRPr="00FA589E" w:rsidRDefault="002E031A" w:rsidP="00AF7538">
            <w:pPr>
              <w:ind w:left="0"/>
              <w:jc w:val="both"/>
              <w:rPr>
                <w:b w:val="0"/>
                <w:lang w:val="bg-BG"/>
              </w:rPr>
            </w:pPr>
            <w:r w:rsidRPr="00FA589E">
              <w:rPr>
                <w:b w:val="0"/>
                <w:lang w:val="bg-BG"/>
              </w:rPr>
              <w:lastRenderedPageBreak/>
              <w:t>- Документи, съпътстващи доставените активи – гаранционни карти, ръководства, сертификати, технически паспорти, документи от изпитвания/въвеждане в експлоатация и др. приложими</w:t>
            </w:r>
            <w:r w:rsidR="00B75532" w:rsidRPr="00FA589E">
              <w:rPr>
                <w:b w:val="0"/>
                <w:lang w:val="bg-BG"/>
              </w:rPr>
              <w:t>.</w:t>
            </w:r>
          </w:p>
          <w:p w14:paraId="3A45FCA4" w14:textId="300A6E1B" w:rsidR="002E031A" w:rsidRPr="00FA589E" w:rsidRDefault="002E031A" w:rsidP="00F2002F">
            <w:pPr>
              <w:ind w:left="0"/>
              <w:jc w:val="both"/>
              <w:rPr>
                <w:b w:val="0"/>
                <w:lang w:val="bg-BG"/>
              </w:rPr>
            </w:pPr>
          </w:p>
        </w:tc>
        <w:tc>
          <w:tcPr>
            <w:tcW w:w="1701" w:type="dxa"/>
          </w:tcPr>
          <w:p w14:paraId="371403C4" w14:textId="0E567508" w:rsidR="002E031A" w:rsidRPr="00FA589E" w:rsidRDefault="00F2002F" w:rsidP="00AF7538">
            <w:pPr>
              <w:ind w:left="0"/>
              <w:rPr>
                <w:b w:val="0"/>
                <w:lang w:val="bg-BG"/>
              </w:rPr>
            </w:pPr>
            <w:r w:rsidRPr="00FA589E">
              <w:rPr>
                <w:b w:val="0"/>
                <w:lang w:val="bg-BG"/>
              </w:rPr>
              <w:lastRenderedPageBreak/>
              <w:t>Технически отчет</w:t>
            </w:r>
          </w:p>
        </w:tc>
      </w:tr>
      <w:tr w:rsidR="00FA589E" w:rsidRPr="00FA589E" w14:paraId="43C14C52" w14:textId="77777777" w:rsidTr="006D2B72">
        <w:trPr>
          <w:jc w:val="center"/>
        </w:trPr>
        <w:tc>
          <w:tcPr>
            <w:tcW w:w="11340" w:type="dxa"/>
          </w:tcPr>
          <w:p w14:paraId="3ECD1785" w14:textId="5AA0CA7B" w:rsidR="00F2002F" w:rsidRPr="00FA589E" w:rsidRDefault="00F2002F" w:rsidP="00F2002F">
            <w:pPr>
              <w:ind w:left="0"/>
              <w:jc w:val="both"/>
              <w:rPr>
                <w:lang w:val="bg-BG"/>
              </w:rPr>
            </w:pPr>
            <w:r w:rsidRPr="00FA589E">
              <w:rPr>
                <w:lang w:val="bg-BG"/>
              </w:rPr>
              <w:t>Документи, удостоверяващи заприходяване на закупеното оборудване:</w:t>
            </w:r>
          </w:p>
          <w:p w14:paraId="1509EA70" w14:textId="4B0D6686" w:rsidR="00F2002F" w:rsidRPr="00FA589E" w:rsidRDefault="00F2002F" w:rsidP="004251CE">
            <w:pPr>
              <w:ind w:left="0"/>
              <w:jc w:val="both"/>
              <w:rPr>
                <w:b w:val="0"/>
                <w:lang w:val="bg-BG"/>
              </w:rPr>
            </w:pPr>
            <w:r w:rsidRPr="00FA589E">
              <w:rPr>
                <w:b w:val="0"/>
                <w:lang w:val="bg-BG"/>
              </w:rPr>
              <w:t xml:space="preserve">- Инвентарен списък </w:t>
            </w:r>
            <w:r w:rsidR="00B675F8">
              <w:rPr>
                <w:b w:val="0"/>
                <w:lang w:val="bg-BG"/>
              </w:rPr>
              <w:t xml:space="preserve">и/или друг релевантен документ </w:t>
            </w:r>
            <w:r w:rsidRPr="00FA589E">
              <w:rPr>
                <w:b w:val="0"/>
                <w:lang w:val="bg-BG"/>
              </w:rPr>
              <w:t>на дълготрайните материални</w:t>
            </w:r>
            <w:r w:rsidR="004251CE" w:rsidRPr="00FA589E">
              <w:rPr>
                <w:b w:val="0"/>
                <w:lang w:val="bg-BG"/>
              </w:rPr>
              <w:t xml:space="preserve"> и нематериални</w:t>
            </w:r>
            <w:r w:rsidRPr="00FA589E">
              <w:rPr>
                <w:b w:val="0"/>
                <w:lang w:val="bg-BG"/>
              </w:rPr>
              <w:t xml:space="preserve"> активи на бенефициента</w:t>
            </w:r>
            <w:r w:rsidR="004251CE" w:rsidRPr="00FA589E">
              <w:rPr>
                <w:b w:val="0"/>
                <w:lang w:val="bg-BG"/>
              </w:rPr>
              <w:t>, съдържащ информация относно инвентарен номер, вид на о</w:t>
            </w:r>
            <w:r w:rsidR="00813E3F" w:rsidRPr="00FA589E">
              <w:rPr>
                <w:b w:val="0"/>
                <w:lang w:val="bg-BG"/>
              </w:rPr>
              <w:t>б</w:t>
            </w:r>
            <w:r w:rsidR="004251CE" w:rsidRPr="00FA589E">
              <w:rPr>
                <w:b w:val="0"/>
                <w:lang w:val="bg-BG"/>
              </w:rPr>
              <w:t>орудването, марка, модел, сериен номер, брой, единична стойност и други задължителни реквизити на документа;</w:t>
            </w:r>
          </w:p>
          <w:p w14:paraId="4C699471" w14:textId="57819E1A" w:rsidR="00404115" w:rsidRPr="00FA589E" w:rsidRDefault="00FD6CA5" w:rsidP="004251CE">
            <w:pPr>
              <w:ind w:left="0"/>
              <w:jc w:val="both"/>
              <w:rPr>
                <w:b w:val="0"/>
                <w:lang w:val="bg-BG"/>
              </w:rPr>
            </w:pPr>
            <w:r w:rsidRPr="00FD6CA5">
              <w:rPr>
                <w:b w:val="0"/>
                <w:lang w:val="bg-BG"/>
              </w:rPr>
              <w:t>- Складова разписка за заприходяване на закупеното оборудване</w:t>
            </w:r>
            <w:r w:rsidR="00985C07">
              <w:rPr>
                <w:b w:val="0"/>
                <w:lang w:val="bg-BG"/>
              </w:rPr>
              <w:t>,</w:t>
            </w:r>
            <w:r w:rsidR="00985C07" w:rsidRPr="001E4E2D">
              <w:rPr>
                <w:b w:val="0"/>
                <w:noProof w:val="0"/>
                <w:lang w:val="bg-BG"/>
              </w:rPr>
              <w:t xml:space="preserve"> </w:t>
            </w:r>
            <w:r w:rsidR="00985C07" w:rsidRPr="001E4E2D">
              <w:rPr>
                <w:b w:val="0"/>
                <w:lang w:val="bg-BG"/>
              </w:rPr>
              <w:t>съдържаща информация относно вида на оборудването, марка, модел, сериен номер, брой и единична стойност</w:t>
            </w:r>
            <w:r w:rsidR="00985C07">
              <w:rPr>
                <w:b w:val="0"/>
                <w:lang w:val="bg-BG"/>
              </w:rPr>
              <w:t>.</w:t>
            </w:r>
          </w:p>
          <w:p w14:paraId="54157D39" w14:textId="2150628F" w:rsidR="000E58EA" w:rsidRPr="00FA589E" w:rsidRDefault="000E58EA" w:rsidP="00F2002F">
            <w:pPr>
              <w:ind w:left="0"/>
              <w:jc w:val="both"/>
              <w:rPr>
                <w:bCs/>
                <w:lang w:val="bg-BG"/>
              </w:rPr>
            </w:pPr>
            <w:r w:rsidRPr="00FA589E">
              <w:rPr>
                <w:bCs/>
                <w:lang w:val="bg-BG"/>
              </w:rPr>
              <w:t>Документи, удостоверяващи законосъобразно възлагане:</w:t>
            </w:r>
          </w:p>
          <w:p w14:paraId="1C348290" w14:textId="229B3CF7" w:rsidR="000E58EA" w:rsidRPr="00FA589E" w:rsidRDefault="000E58EA" w:rsidP="00F2002F">
            <w:pPr>
              <w:ind w:left="0"/>
              <w:jc w:val="both"/>
              <w:rPr>
                <w:b w:val="0"/>
                <w:lang w:val="bg-BG"/>
              </w:rPr>
            </w:pPr>
            <w:r w:rsidRPr="00FA589E">
              <w:rPr>
                <w:b w:val="0"/>
                <w:lang w:val="bg-BG"/>
              </w:rPr>
              <w:t xml:space="preserve">- </w:t>
            </w:r>
            <w:hyperlink r:id="rId17" w:history="1">
              <w:r w:rsidR="00985C07" w:rsidRPr="001E4E2D">
                <w:rPr>
                  <w:rStyle w:val="Hyperlink"/>
                  <w:b w:val="0"/>
                  <w:bCs/>
                  <w:i/>
                  <w:iCs/>
                  <w:lang w:val="bg-BG"/>
                </w:rPr>
                <w:t>Приложение II.4. – Образец 1 - Справка по чл. 20, ал. 5 ЗОП</w:t>
              </w:r>
            </w:hyperlink>
            <w:r w:rsidRPr="00FA589E">
              <w:rPr>
                <w:b w:val="0"/>
                <w:lang w:val="bg-BG"/>
              </w:rPr>
              <w:t xml:space="preserve"> </w:t>
            </w:r>
            <w:r w:rsidRPr="00FA589E">
              <w:rPr>
                <w:bCs/>
                <w:u w:val="single"/>
                <w:lang w:val="bg-BG"/>
              </w:rPr>
              <w:t>(приложимо само при представени разходи за възстановяване при възлагания по реда на чл. 20, ал.</w:t>
            </w:r>
            <w:r w:rsidR="002A4422">
              <w:rPr>
                <w:bCs/>
                <w:u w:val="single"/>
                <w:lang w:val="bg-BG"/>
              </w:rPr>
              <w:t xml:space="preserve"> </w:t>
            </w:r>
            <w:r w:rsidRPr="00FA589E">
              <w:rPr>
                <w:bCs/>
                <w:u w:val="single"/>
                <w:lang w:val="bg-BG"/>
              </w:rPr>
              <w:t>5 от ЗОП).</w:t>
            </w:r>
          </w:p>
          <w:p w14:paraId="3421B467" w14:textId="77777777" w:rsidR="00F2002F" w:rsidRPr="00FA589E" w:rsidRDefault="00F2002F" w:rsidP="00AF7538">
            <w:pPr>
              <w:ind w:left="0"/>
              <w:jc w:val="both"/>
              <w:rPr>
                <w:lang w:val="bg-BG"/>
              </w:rPr>
            </w:pPr>
          </w:p>
        </w:tc>
        <w:tc>
          <w:tcPr>
            <w:tcW w:w="1701" w:type="dxa"/>
          </w:tcPr>
          <w:p w14:paraId="0C12AE9C" w14:textId="44E67E76" w:rsidR="00F2002F" w:rsidRPr="00FA589E" w:rsidDel="008E380B" w:rsidRDefault="00F2002F" w:rsidP="00AF7538">
            <w:pPr>
              <w:ind w:left="0"/>
              <w:rPr>
                <w:b w:val="0"/>
                <w:lang w:val="bg-BG"/>
              </w:rPr>
            </w:pPr>
            <w:r w:rsidRPr="00FA589E">
              <w:rPr>
                <w:b w:val="0"/>
                <w:lang w:val="bg-BG"/>
              </w:rPr>
              <w:t>Искане за плащане</w:t>
            </w:r>
          </w:p>
        </w:tc>
      </w:tr>
      <w:tr w:rsidR="005540AF" w:rsidRPr="00FA589E" w14:paraId="0AFB70AE" w14:textId="77777777" w:rsidTr="006D2B72">
        <w:trPr>
          <w:jc w:val="center"/>
        </w:trPr>
        <w:tc>
          <w:tcPr>
            <w:tcW w:w="11340" w:type="dxa"/>
          </w:tcPr>
          <w:p w14:paraId="5210C38F" w14:textId="77777777" w:rsidR="005540AF" w:rsidRPr="00FA589E" w:rsidRDefault="005540AF" w:rsidP="00AF7538">
            <w:pPr>
              <w:ind w:left="0"/>
              <w:jc w:val="both"/>
              <w:rPr>
                <w:lang w:val="bg-BG"/>
              </w:rPr>
            </w:pPr>
            <w:r w:rsidRPr="00FA589E">
              <w:rPr>
                <w:lang w:val="bg-BG"/>
              </w:rPr>
              <w:t>Документи, удостоверяващи финансово изпълнение:</w:t>
            </w:r>
          </w:p>
          <w:p w14:paraId="6509F1D2" w14:textId="3B131B63" w:rsidR="00545F36" w:rsidRPr="00FA589E" w:rsidRDefault="005540AF" w:rsidP="00AF7538">
            <w:pPr>
              <w:ind w:left="0"/>
              <w:jc w:val="both"/>
              <w:rPr>
                <w:b w:val="0"/>
              </w:rPr>
            </w:pPr>
            <w:r w:rsidRPr="00FA589E">
              <w:rPr>
                <w:b w:val="0"/>
              </w:rPr>
              <w:t xml:space="preserve">– Документи, съгласно </w:t>
            </w:r>
            <w:hyperlink w:anchor="_IV.11._Документи,_които" w:history="1">
              <w:r w:rsidRPr="00FA589E">
                <w:rPr>
                  <w:rStyle w:val="Hyperlink"/>
                  <w:b w:val="0"/>
                  <w:color w:val="auto"/>
                </w:rPr>
                <w:t>IV.11.</w:t>
              </w:r>
            </w:hyperlink>
            <w:r w:rsidRPr="00FA589E">
              <w:rPr>
                <w:b w:val="0"/>
              </w:rPr>
              <w:t xml:space="preserve"> от настоящия документ.</w:t>
            </w:r>
          </w:p>
        </w:tc>
        <w:tc>
          <w:tcPr>
            <w:tcW w:w="1701" w:type="dxa"/>
          </w:tcPr>
          <w:p w14:paraId="498EEBDE" w14:textId="1A8A0EA8" w:rsidR="005540AF" w:rsidRPr="00FA589E" w:rsidRDefault="005540AF" w:rsidP="00AF7538">
            <w:pPr>
              <w:ind w:left="0"/>
              <w:rPr>
                <w:b w:val="0"/>
                <w:lang w:val="bg-BG"/>
              </w:rPr>
            </w:pPr>
            <w:r w:rsidRPr="00FA589E">
              <w:rPr>
                <w:b w:val="0"/>
                <w:lang w:val="bg-BG"/>
              </w:rPr>
              <w:t>Финансов отчет</w:t>
            </w:r>
          </w:p>
        </w:tc>
      </w:tr>
    </w:tbl>
    <w:p w14:paraId="65E205AF" w14:textId="77777777" w:rsidR="007B1E86" w:rsidRDefault="007B1E86" w:rsidP="00AF7538">
      <w:pPr>
        <w:ind w:left="0"/>
        <w:jc w:val="both"/>
        <w:rPr>
          <w:b w:val="0"/>
          <w:lang w:val="bg-BG"/>
        </w:rPr>
      </w:pPr>
    </w:p>
    <w:p w14:paraId="79E6ECBD" w14:textId="77777777" w:rsidR="00126837" w:rsidRPr="00126837" w:rsidRDefault="00126837" w:rsidP="00AF7538">
      <w:pPr>
        <w:ind w:left="0"/>
        <w:jc w:val="both"/>
        <w:rPr>
          <w:b w:val="0"/>
          <w:lang w:val="bg-BG"/>
        </w:rPr>
      </w:pPr>
    </w:p>
    <w:tbl>
      <w:tblPr>
        <w:tblStyle w:val="TableGrid3"/>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04768E14" w14:textId="77777777" w:rsidTr="00C919C4">
        <w:trPr>
          <w:trHeight w:val="107"/>
          <w:jc w:val="center"/>
        </w:trPr>
        <w:tc>
          <w:tcPr>
            <w:tcW w:w="11340" w:type="dxa"/>
            <w:tcBorders>
              <w:right w:val="single" w:sz="4" w:space="0" w:color="76923C" w:themeColor="accent3" w:themeShade="BF"/>
            </w:tcBorders>
            <w:shd w:val="clear" w:color="auto" w:fill="C5E0B3"/>
          </w:tcPr>
          <w:p w14:paraId="0019E00F" w14:textId="3E23C49F" w:rsidR="00AE1DBA" w:rsidRPr="00FA589E" w:rsidRDefault="00AE1DBA" w:rsidP="00AF7538">
            <w:pPr>
              <w:pStyle w:val="Heading2"/>
              <w:rPr>
                <w:lang w:val="bg-BG"/>
              </w:rPr>
            </w:pPr>
            <w:bookmarkStart w:id="13" w:name="_IV.5._Документи,_необходими"/>
            <w:bookmarkStart w:id="14" w:name="_Toc182922899"/>
            <w:bookmarkEnd w:id="13"/>
            <w:r w:rsidRPr="00FA589E">
              <w:t xml:space="preserve">IV.5. Документи, необходими за удостоверяване на </w:t>
            </w:r>
            <w:r w:rsidRPr="00FA589E">
              <w:rPr>
                <w:lang w:val="bg-BG"/>
              </w:rPr>
              <w:t xml:space="preserve">извършени </w:t>
            </w:r>
            <w:r w:rsidRPr="00FA589E">
              <w:t>услуги</w:t>
            </w:r>
            <w:r w:rsidR="000E58EA" w:rsidRPr="00FA589E">
              <w:t xml:space="preserve">, вкл. и при възлагания по реда </w:t>
            </w:r>
            <w:r w:rsidR="000E58EA" w:rsidRPr="00B81926">
              <w:t>на чл. 20, ал.</w:t>
            </w:r>
            <w:r w:rsidR="00AC78CA" w:rsidRPr="00B81926">
              <w:rPr>
                <w:lang w:val="bg-BG"/>
              </w:rPr>
              <w:t xml:space="preserve"> </w:t>
            </w:r>
            <w:r w:rsidR="000E58EA" w:rsidRPr="00B81926">
              <w:t>5 от ЗОП</w:t>
            </w:r>
            <w:bookmarkEnd w:id="14"/>
            <w:r w:rsidR="00F3125F" w:rsidRPr="00FA589E">
              <w:rPr>
                <w:lang w:val="bg-BG"/>
              </w:rPr>
              <w:t xml:space="preserve"> </w:t>
            </w:r>
          </w:p>
        </w:tc>
        <w:tc>
          <w:tcPr>
            <w:tcW w:w="1701" w:type="dxa"/>
            <w:tcBorders>
              <w:left w:val="single" w:sz="4" w:space="0" w:color="76923C" w:themeColor="accent3" w:themeShade="BF"/>
            </w:tcBorders>
            <w:shd w:val="clear" w:color="auto" w:fill="C5E0B3"/>
          </w:tcPr>
          <w:p w14:paraId="307B4799" w14:textId="0695A93D" w:rsidR="00AE1DBA" w:rsidRPr="00FA589E" w:rsidRDefault="00DB0ACF" w:rsidP="00AF7538">
            <w:pPr>
              <w:ind w:left="0"/>
              <w:jc w:val="center"/>
              <w:rPr>
                <w:lang w:val="bg-BG"/>
              </w:rPr>
            </w:pPr>
            <w:r w:rsidRPr="00FA589E">
              <w:rPr>
                <w:lang w:val="bg-BG"/>
              </w:rPr>
              <w:t>Място на представяне в ИСУН</w:t>
            </w:r>
          </w:p>
        </w:tc>
      </w:tr>
      <w:tr w:rsidR="00FA589E" w:rsidRPr="00FA589E" w14:paraId="34DEBB19" w14:textId="77777777" w:rsidTr="006D2B72">
        <w:trPr>
          <w:trHeight w:val="416"/>
          <w:jc w:val="center"/>
        </w:trPr>
        <w:tc>
          <w:tcPr>
            <w:tcW w:w="11340" w:type="dxa"/>
          </w:tcPr>
          <w:p w14:paraId="31C78BD6" w14:textId="77777777" w:rsidR="006F7391" w:rsidRPr="00FA589E" w:rsidRDefault="006F7391" w:rsidP="00AF7538">
            <w:pPr>
              <w:ind w:left="0"/>
              <w:jc w:val="both"/>
              <w:rPr>
                <w:lang w:val="bg-BG"/>
              </w:rPr>
            </w:pPr>
            <w:r w:rsidRPr="00FA589E">
              <w:rPr>
                <w:lang w:val="bg-BG"/>
              </w:rPr>
              <w:t>Документи, удостоверяващи изпълнението на дейностите:</w:t>
            </w:r>
          </w:p>
          <w:p w14:paraId="2D6C273F" w14:textId="56CB2CA6" w:rsidR="002E031A" w:rsidRPr="00FA589E" w:rsidRDefault="002E031A" w:rsidP="00AF7538">
            <w:pPr>
              <w:ind w:left="0"/>
              <w:jc w:val="both"/>
              <w:rPr>
                <w:b w:val="0"/>
                <w:lang w:val="bg-BG"/>
              </w:rPr>
            </w:pPr>
            <w:r w:rsidRPr="00FA589E">
              <w:rPr>
                <w:b w:val="0"/>
                <w:lang w:val="bg-BG"/>
              </w:rPr>
              <w:t>- Възлагателни писма</w:t>
            </w:r>
            <w:r w:rsidR="00B675F8">
              <w:rPr>
                <w:b w:val="0"/>
                <w:lang w:val="bg-BG"/>
              </w:rPr>
              <w:t xml:space="preserve"> </w:t>
            </w:r>
            <w:r w:rsidR="00B675F8">
              <w:rPr>
                <w:b w:val="0"/>
                <w:bCs/>
                <w:lang w:val="bg-BG"/>
              </w:rPr>
              <w:t>и/или</w:t>
            </w:r>
            <w:r w:rsidR="00B675F8">
              <w:rPr>
                <w:lang w:val="bg-BG"/>
              </w:rPr>
              <w:t xml:space="preserve"> </w:t>
            </w:r>
            <w:r w:rsidR="00B675F8">
              <w:rPr>
                <w:b w:val="0"/>
                <w:lang w:val="bg-BG"/>
              </w:rPr>
              <w:t>документи, доказващи стартиране изпълнението на дейностите по договора</w:t>
            </w:r>
            <w:r w:rsidRPr="00FA589E">
              <w:rPr>
                <w:b w:val="0"/>
                <w:lang w:val="bg-BG"/>
              </w:rPr>
              <w:t>;</w:t>
            </w:r>
          </w:p>
          <w:p w14:paraId="292A6565" w14:textId="001BAB71" w:rsidR="002E031A" w:rsidRPr="00FA589E" w:rsidRDefault="002E031A" w:rsidP="00AF7538">
            <w:pPr>
              <w:ind w:left="0"/>
              <w:jc w:val="both"/>
              <w:rPr>
                <w:b w:val="0"/>
                <w:lang w:val="bg-BG"/>
              </w:rPr>
            </w:pPr>
            <w:r w:rsidRPr="00FA589E">
              <w:rPr>
                <w:b w:val="0"/>
                <w:lang w:val="bg-BG"/>
              </w:rPr>
              <w:t>- Приемо-предавателни протоколи за извършени и приети услуги/констативни протоколи и приложения към тях;</w:t>
            </w:r>
          </w:p>
          <w:p w14:paraId="5A808E6F" w14:textId="00F82739" w:rsidR="002E031A" w:rsidRPr="00FA589E" w:rsidRDefault="002E031A" w:rsidP="00AF7538">
            <w:pPr>
              <w:ind w:left="0"/>
              <w:jc w:val="both"/>
              <w:rPr>
                <w:b w:val="0"/>
                <w:lang w:val="bg-BG"/>
              </w:rPr>
            </w:pPr>
            <w:r w:rsidRPr="00FA589E">
              <w:rPr>
                <w:b w:val="0"/>
                <w:lang w:val="bg-BG"/>
              </w:rPr>
              <w:t xml:space="preserve">- Доклади </w:t>
            </w:r>
            <w:r w:rsidR="00B675F8">
              <w:rPr>
                <w:b w:val="0"/>
                <w:lang w:val="bg-BG"/>
              </w:rPr>
              <w:t xml:space="preserve">и/или други релевантни документи </w:t>
            </w:r>
            <w:r w:rsidRPr="00FA589E">
              <w:rPr>
                <w:b w:val="0"/>
                <w:lang w:val="bg-BG"/>
              </w:rPr>
              <w:t>от изпълнителя</w:t>
            </w:r>
            <w:r w:rsidR="00B675F8">
              <w:rPr>
                <w:b w:val="0"/>
                <w:lang w:val="bg-BG"/>
              </w:rPr>
              <w:t>, доказващи</w:t>
            </w:r>
            <w:r w:rsidRPr="00FA589E">
              <w:rPr>
                <w:b w:val="0"/>
                <w:lang w:val="bg-BG"/>
              </w:rPr>
              <w:t xml:space="preserve"> извършената работа</w:t>
            </w:r>
            <w:r w:rsidR="00B675F8">
              <w:rPr>
                <w:b w:val="0"/>
                <w:lang w:val="bg-BG"/>
              </w:rPr>
              <w:t xml:space="preserve"> (ако е приложимо)</w:t>
            </w:r>
            <w:r w:rsidRPr="00FA589E">
              <w:rPr>
                <w:b w:val="0"/>
                <w:lang w:val="bg-BG"/>
              </w:rPr>
              <w:t>;</w:t>
            </w:r>
          </w:p>
          <w:p w14:paraId="10E521C0" w14:textId="27A9F862" w:rsidR="002E031A" w:rsidRPr="00FA589E" w:rsidRDefault="002E031A" w:rsidP="00AF7538">
            <w:pPr>
              <w:ind w:left="0"/>
              <w:jc w:val="both"/>
              <w:rPr>
                <w:b w:val="0"/>
                <w:lang w:val="bg-BG"/>
              </w:rPr>
            </w:pPr>
            <w:r w:rsidRPr="00FA589E">
              <w:rPr>
                <w:b w:val="0"/>
                <w:lang w:val="bg-BG"/>
              </w:rPr>
              <w:t xml:space="preserve">- Доказателства относно изпълнението предмета на договора с изпълнителя и постигнатите резултати – </w:t>
            </w:r>
            <w:r w:rsidR="00CE7C05" w:rsidRPr="00FA589E">
              <w:rPr>
                <w:b w:val="0"/>
                <w:lang w:val="bg-BG"/>
              </w:rPr>
              <w:t xml:space="preserve">отчетни </w:t>
            </w:r>
            <w:r w:rsidR="00B675F8">
              <w:rPr>
                <w:b w:val="0"/>
                <w:lang w:val="bg-BG"/>
              </w:rPr>
              <w:t>документи</w:t>
            </w:r>
            <w:r w:rsidR="00CE7C05" w:rsidRPr="00FA589E">
              <w:rPr>
                <w:b w:val="0"/>
                <w:lang w:val="bg-BG"/>
              </w:rPr>
              <w:t xml:space="preserve">, </w:t>
            </w:r>
            <w:r w:rsidRPr="00FA589E">
              <w:rPr>
                <w:b w:val="0"/>
                <w:lang w:val="bg-BG"/>
              </w:rPr>
              <w:t>изработени доклади, анализи, продукти, проекти и др</w:t>
            </w:r>
            <w:r w:rsidR="00B675F8">
              <w:rPr>
                <w:b w:val="0"/>
                <w:lang w:val="bg-BG"/>
              </w:rPr>
              <w:t>.</w:t>
            </w:r>
            <w:r w:rsidRPr="00FA589E">
              <w:rPr>
                <w:b w:val="0"/>
                <w:lang w:val="bg-BG"/>
              </w:rPr>
              <w:t>;</w:t>
            </w:r>
          </w:p>
          <w:p w14:paraId="414C8C08" w14:textId="517D6633" w:rsidR="002E031A" w:rsidRPr="00FA589E" w:rsidRDefault="002E031A" w:rsidP="00AF7538">
            <w:pPr>
              <w:ind w:left="0"/>
              <w:jc w:val="both"/>
              <w:rPr>
                <w:b w:val="0"/>
                <w:lang w:val="bg-BG"/>
              </w:rPr>
            </w:pPr>
            <w:r w:rsidRPr="00FA589E">
              <w:rPr>
                <w:b w:val="0"/>
                <w:lang w:val="bg-BG"/>
              </w:rPr>
              <w:t xml:space="preserve">- </w:t>
            </w:r>
            <w:r w:rsidR="00B675F8">
              <w:rPr>
                <w:b w:val="0"/>
                <w:lang w:val="bg-BG"/>
              </w:rPr>
              <w:t>При</w:t>
            </w:r>
            <w:r w:rsidRPr="00FA589E">
              <w:rPr>
                <w:b w:val="0"/>
                <w:lang w:val="bg-BG"/>
              </w:rPr>
              <w:t xml:space="preserve"> проведени информационни събития</w:t>
            </w:r>
            <w:r w:rsidR="00C77910">
              <w:rPr>
                <w:b w:val="0"/>
                <w:lang w:val="bg-BG"/>
              </w:rPr>
              <w:t xml:space="preserve"> (информационни и разяснителни кампании) </w:t>
            </w:r>
            <w:r w:rsidRPr="00FA589E">
              <w:rPr>
                <w:b w:val="0"/>
                <w:lang w:val="bg-BG"/>
              </w:rPr>
              <w:t>– програми, покани, информационни материали, презентации, присъствени списъци с подписи на участниците, анкетни карти, медиен мониторинг на събитията и др. приложими</w:t>
            </w:r>
            <w:r w:rsidR="00C77910">
              <w:rPr>
                <w:b w:val="0"/>
                <w:lang w:val="bg-BG"/>
              </w:rPr>
              <w:t>;</w:t>
            </w:r>
          </w:p>
          <w:p w14:paraId="5D5A0561" w14:textId="0E26B1B4" w:rsidR="002E031A" w:rsidRPr="00FA589E" w:rsidRDefault="002E031A" w:rsidP="00AF7538">
            <w:pPr>
              <w:ind w:left="0"/>
              <w:jc w:val="both"/>
              <w:rPr>
                <w:b w:val="0"/>
                <w:lang w:val="bg-BG"/>
              </w:rPr>
            </w:pPr>
            <w:r w:rsidRPr="00FA589E">
              <w:rPr>
                <w:b w:val="0"/>
                <w:lang w:val="bg-BG"/>
              </w:rPr>
              <w:t>- Снимк</w:t>
            </w:r>
            <w:r w:rsidR="00C77910">
              <w:rPr>
                <w:b w:val="0"/>
                <w:lang w:val="bg-BG"/>
              </w:rPr>
              <w:t>ов материал</w:t>
            </w:r>
            <w:r w:rsidRPr="00FA589E">
              <w:rPr>
                <w:b w:val="0"/>
                <w:lang w:val="bg-BG"/>
              </w:rPr>
              <w:t xml:space="preserve"> (ако е приложимо).</w:t>
            </w:r>
          </w:p>
        </w:tc>
        <w:tc>
          <w:tcPr>
            <w:tcW w:w="1701" w:type="dxa"/>
          </w:tcPr>
          <w:p w14:paraId="12432492" w14:textId="77777777" w:rsidR="002E031A" w:rsidRPr="00FA589E" w:rsidRDefault="002E031A" w:rsidP="00AF7538">
            <w:pPr>
              <w:ind w:left="0"/>
              <w:rPr>
                <w:b w:val="0"/>
                <w:lang w:val="bg-BG"/>
              </w:rPr>
            </w:pPr>
            <w:r w:rsidRPr="00FA589E">
              <w:rPr>
                <w:b w:val="0"/>
                <w:lang w:val="bg-BG"/>
              </w:rPr>
              <w:t>Технически отчет</w:t>
            </w:r>
          </w:p>
        </w:tc>
      </w:tr>
      <w:tr w:rsidR="00FA589E" w:rsidRPr="00FA589E" w14:paraId="1CE5AA6B" w14:textId="77777777" w:rsidTr="006D2B72">
        <w:trPr>
          <w:trHeight w:val="416"/>
          <w:jc w:val="center"/>
        </w:trPr>
        <w:tc>
          <w:tcPr>
            <w:tcW w:w="11340" w:type="dxa"/>
          </w:tcPr>
          <w:p w14:paraId="7BD4CE97" w14:textId="77777777" w:rsidR="005540AF" w:rsidRPr="00FA589E" w:rsidRDefault="005540AF" w:rsidP="00AF7538">
            <w:pPr>
              <w:ind w:left="0"/>
              <w:jc w:val="both"/>
              <w:rPr>
                <w:lang w:val="bg-BG"/>
              </w:rPr>
            </w:pPr>
            <w:r w:rsidRPr="00FA589E">
              <w:rPr>
                <w:lang w:val="bg-BG"/>
              </w:rPr>
              <w:t>Документи, удостоверяващи финансово изпълнение:</w:t>
            </w:r>
          </w:p>
          <w:p w14:paraId="0E9C4BF4" w14:textId="08478702" w:rsidR="00545F36" w:rsidRPr="00FA589E" w:rsidRDefault="005540AF" w:rsidP="00AF7538">
            <w:pPr>
              <w:ind w:left="0"/>
              <w:jc w:val="both"/>
              <w:rPr>
                <w:b w:val="0"/>
              </w:rPr>
            </w:pPr>
            <w:r w:rsidRPr="00FA589E">
              <w:rPr>
                <w:b w:val="0"/>
              </w:rPr>
              <w:t xml:space="preserve">– Документи, съгласно </w:t>
            </w:r>
            <w:hyperlink w:anchor="_IV.11._Документи,_които" w:history="1">
              <w:r w:rsidRPr="00FA589E">
                <w:rPr>
                  <w:rStyle w:val="Hyperlink"/>
                  <w:b w:val="0"/>
                  <w:color w:val="auto"/>
                </w:rPr>
                <w:t>IV.11.</w:t>
              </w:r>
            </w:hyperlink>
            <w:r w:rsidRPr="00FA589E">
              <w:rPr>
                <w:b w:val="0"/>
              </w:rPr>
              <w:t xml:space="preserve"> от настоящия документ.</w:t>
            </w:r>
          </w:p>
        </w:tc>
        <w:tc>
          <w:tcPr>
            <w:tcW w:w="1701" w:type="dxa"/>
          </w:tcPr>
          <w:p w14:paraId="1D1A8178" w14:textId="007762C2" w:rsidR="005540AF" w:rsidRPr="00FA589E" w:rsidRDefault="005540AF" w:rsidP="00AF7538">
            <w:pPr>
              <w:ind w:left="0"/>
              <w:rPr>
                <w:b w:val="0"/>
                <w:lang w:val="bg-BG"/>
              </w:rPr>
            </w:pPr>
            <w:r w:rsidRPr="00FA589E">
              <w:rPr>
                <w:b w:val="0"/>
                <w:lang w:val="bg-BG"/>
              </w:rPr>
              <w:t>Финансов отчет</w:t>
            </w:r>
          </w:p>
        </w:tc>
      </w:tr>
      <w:tr w:rsidR="000E58EA" w:rsidRPr="00FA589E" w14:paraId="65873D88" w14:textId="77777777" w:rsidTr="006D2B72">
        <w:trPr>
          <w:trHeight w:val="416"/>
          <w:jc w:val="center"/>
        </w:trPr>
        <w:tc>
          <w:tcPr>
            <w:tcW w:w="11340" w:type="dxa"/>
          </w:tcPr>
          <w:p w14:paraId="20F31560" w14:textId="57EEA837" w:rsidR="000E58EA" w:rsidRPr="00FA589E" w:rsidRDefault="000E58EA" w:rsidP="00AF7538">
            <w:pPr>
              <w:ind w:left="0"/>
              <w:jc w:val="both"/>
              <w:rPr>
                <w:lang w:val="bg-BG"/>
              </w:rPr>
            </w:pPr>
            <w:r w:rsidRPr="00FA589E">
              <w:rPr>
                <w:lang w:val="bg-BG"/>
              </w:rPr>
              <w:t>Документи, удостоверяващи законосъобразно възлагане:</w:t>
            </w:r>
          </w:p>
          <w:p w14:paraId="2AFC2DB5" w14:textId="698D6DA3" w:rsidR="000E58EA" w:rsidRPr="00FA589E" w:rsidRDefault="000E58EA" w:rsidP="00AF7538">
            <w:pPr>
              <w:ind w:left="0"/>
              <w:jc w:val="both"/>
              <w:rPr>
                <w:b w:val="0"/>
                <w:bCs/>
                <w:lang w:val="bg-BG"/>
              </w:rPr>
            </w:pPr>
            <w:r w:rsidRPr="00FA589E">
              <w:rPr>
                <w:b w:val="0"/>
                <w:bCs/>
                <w:lang w:val="bg-BG"/>
              </w:rPr>
              <w:t xml:space="preserve">- </w:t>
            </w:r>
            <w:hyperlink r:id="rId18" w:history="1">
              <w:r w:rsidR="00985C07" w:rsidRPr="001E4E2D">
                <w:rPr>
                  <w:rStyle w:val="Hyperlink"/>
                  <w:b w:val="0"/>
                  <w:bCs/>
                  <w:i/>
                  <w:iCs/>
                  <w:lang w:val="bg-BG"/>
                </w:rPr>
                <w:t>Приложение II.4. – Образец 1 - Справка по чл. 20, ал. 5 ЗОП</w:t>
              </w:r>
            </w:hyperlink>
            <w:r w:rsidRPr="00FA589E">
              <w:rPr>
                <w:b w:val="0"/>
                <w:bCs/>
                <w:lang w:val="bg-BG"/>
              </w:rPr>
              <w:t xml:space="preserve"> (</w:t>
            </w:r>
            <w:r w:rsidRPr="00FA589E">
              <w:rPr>
                <w:u w:val="single"/>
                <w:lang w:val="bg-BG"/>
              </w:rPr>
              <w:t>приложимо само при представени разходи за възстановяване при възлагания по реда на чл. 20, ал.</w:t>
            </w:r>
            <w:r w:rsidR="00AC78CA">
              <w:rPr>
                <w:u w:val="single"/>
                <w:lang w:val="bg-BG"/>
              </w:rPr>
              <w:t xml:space="preserve"> </w:t>
            </w:r>
            <w:r w:rsidRPr="00FA589E">
              <w:rPr>
                <w:u w:val="single"/>
                <w:lang w:val="bg-BG"/>
              </w:rPr>
              <w:t>5 от ЗОП).</w:t>
            </w:r>
          </w:p>
        </w:tc>
        <w:tc>
          <w:tcPr>
            <w:tcW w:w="1701" w:type="dxa"/>
          </w:tcPr>
          <w:p w14:paraId="27724329" w14:textId="48899B74" w:rsidR="000E58EA" w:rsidRPr="00FA589E" w:rsidRDefault="000E58EA" w:rsidP="00AF7538">
            <w:pPr>
              <w:ind w:left="0"/>
              <w:rPr>
                <w:b w:val="0"/>
                <w:lang w:val="bg-BG"/>
              </w:rPr>
            </w:pPr>
            <w:r w:rsidRPr="00FA589E">
              <w:rPr>
                <w:b w:val="0"/>
                <w:lang w:val="bg-BG"/>
              </w:rPr>
              <w:t>Искане за плащане</w:t>
            </w:r>
          </w:p>
        </w:tc>
      </w:tr>
    </w:tbl>
    <w:p w14:paraId="451723BC" w14:textId="77777777" w:rsidR="007B1E86" w:rsidRDefault="007B1E86" w:rsidP="00AF7538">
      <w:pPr>
        <w:ind w:left="0"/>
        <w:jc w:val="both"/>
        <w:rPr>
          <w:b w:val="0"/>
          <w:lang w:val="bg-BG"/>
        </w:rPr>
      </w:pPr>
    </w:p>
    <w:p w14:paraId="63B1118B" w14:textId="77777777" w:rsidR="00126837" w:rsidRPr="00126837" w:rsidRDefault="00126837" w:rsidP="00AF7538">
      <w:pPr>
        <w:ind w:left="0"/>
        <w:jc w:val="both"/>
        <w:rPr>
          <w:b w:val="0"/>
          <w:lang w:val="bg-BG"/>
        </w:rPr>
      </w:pPr>
    </w:p>
    <w:tbl>
      <w:tblPr>
        <w:tblStyle w:val="TableGrid3"/>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65F781C0" w14:textId="77777777" w:rsidTr="00C919C4">
        <w:trPr>
          <w:trHeight w:val="77"/>
          <w:jc w:val="center"/>
        </w:trPr>
        <w:tc>
          <w:tcPr>
            <w:tcW w:w="11340" w:type="dxa"/>
            <w:tcBorders>
              <w:right w:val="single" w:sz="4" w:space="0" w:color="76923C" w:themeColor="accent3" w:themeShade="BF"/>
            </w:tcBorders>
            <w:shd w:val="clear" w:color="auto" w:fill="C5E0B3"/>
          </w:tcPr>
          <w:p w14:paraId="1308EB0A" w14:textId="1FBFEA64" w:rsidR="00AE1DBA" w:rsidRPr="00FA589E" w:rsidRDefault="00AE1DBA" w:rsidP="00AF7538">
            <w:pPr>
              <w:pStyle w:val="Heading2"/>
              <w:rPr>
                <w:lang w:val="bg-BG"/>
              </w:rPr>
            </w:pPr>
            <w:bookmarkStart w:id="15" w:name="_Toc182922900"/>
            <w:r w:rsidRPr="00FA589E">
              <w:t xml:space="preserve">IV.6. </w:t>
            </w:r>
            <w:r w:rsidRPr="00FA589E">
              <w:rPr>
                <w:lang w:val="bg-BG"/>
              </w:rPr>
              <w:t>Отчитане на дейностите за информация и комуникация</w:t>
            </w:r>
            <w:r w:rsidR="00F3125F" w:rsidRPr="00FA589E">
              <w:rPr>
                <w:lang w:val="bg-BG"/>
              </w:rPr>
              <w:t xml:space="preserve"> - неприложимо</w:t>
            </w:r>
            <w:bookmarkEnd w:id="15"/>
          </w:p>
        </w:tc>
        <w:tc>
          <w:tcPr>
            <w:tcW w:w="1701" w:type="dxa"/>
            <w:tcBorders>
              <w:left w:val="single" w:sz="4" w:space="0" w:color="76923C" w:themeColor="accent3" w:themeShade="BF"/>
            </w:tcBorders>
            <w:shd w:val="clear" w:color="auto" w:fill="C5E0B3"/>
          </w:tcPr>
          <w:p w14:paraId="57795D27" w14:textId="6D543719" w:rsidR="00AE1DBA" w:rsidRPr="00FA589E" w:rsidRDefault="00DB0ACF" w:rsidP="00AF7538">
            <w:pPr>
              <w:ind w:left="0"/>
              <w:jc w:val="center"/>
              <w:rPr>
                <w:lang w:val="bg-BG"/>
              </w:rPr>
            </w:pPr>
            <w:r w:rsidRPr="00FA589E">
              <w:rPr>
                <w:lang w:val="bg-BG"/>
              </w:rPr>
              <w:t>Място на представяне в ИСУН</w:t>
            </w:r>
          </w:p>
        </w:tc>
      </w:tr>
      <w:tr w:rsidR="00E6444A" w:rsidRPr="00FA589E" w14:paraId="4EB4D61F" w14:textId="77777777" w:rsidTr="006D2B72">
        <w:trPr>
          <w:trHeight w:val="77"/>
          <w:jc w:val="center"/>
        </w:trPr>
        <w:tc>
          <w:tcPr>
            <w:tcW w:w="11340" w:type="dxa"/>
          </w:tcPr>
          <w:p w14:paraId="36055CAC" w14:textId="11CED014" w:rsidR="00E6444A" w:rsidRPr="00FA589E" w:rsidRDefault="00E6444A" w:rsidP="00AF7538">
            <w:pPr>
              <w:ind w:left="0"/>
              <w:jc w:val="both"/>
              <w:rPr>
                <w:b w:val="0"/>
                <w:lang w:val="bg-BG"/>
              </w:rPr>
            </w:pPr>
          </w:p>
        </w:tc>
        <w:tc>
          <w:tcPr>
            <w:tcW w:w="1701" w:type="dxa"/>
          </w:tcPr>
          <w:p w14:paraId="330B2C72" w14:textId="2090554F" w:rsidR="00E6444A" w:rsidRPr="00FA589E" w:rsidRDefault="00E6444A" w:rsidP="00AF7538">
            <w:pPr>
              <w:ind w:left="0"/>
              <w:rPr>
                <w:b w:val="0"/>
                <w:lang w:val="bg-BG"/>
              </w:rPr>
            </w:pPr>
          </w:p>
        </w:tc>
      </w:tr>
    </w:tbl>
    <w:p w14:paraId="1CDEB912" w14:textId="276EBBE9" w:rsidR="00A60720" w:rsidRPr="00FA589E" w:rsidRDefault="00A60720" w:rsidP="00AF7538">
      <w:pPr>
        <w:ind w:left="0"/>
        <w:jc w:val="both"/>
        <w:rPr>
          <w:b w:val="0"/>
        </w:rPr>
      </w:pPr>
    </w:p>
    <w:tbl>
      <w:tblPr>
        <w:tblStyle w:val="TableGrid3"/>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69C7F102" w14:textId="77777777" w:rsidTr="00010867">
        <w:trPr>
          <w:trHeight w:val="70"/>
          <w:jc w:val="center"/>
        </w:trPr>
        <w:tc>
          <w:tcPr>
            <w:tcW w:w="11340" w:type="dxa"/>
            <w:tcBorders>
              <w:right w:val="single" w:sz="4" w:space="0" w:color="76923C" w:themeColor="accent3" w:themeShade="BF"/>
            </w:tcBorders>
            <w:shd w:val="clear" w:color="auto" w:fill="C5E0B3"/>
          </w:tcPr>
          <w:p w14:paraId="65B7A99C" w14:textId="4F3B58BB" w:rsidR="00AE1DBA" w:rsidRPr="00FA589E" w:rsidRDefault="00AE1DBA" w:rsidP="00AF7538">
            <w:pPr>
              <w:pStyle w:val="Heading2"/>
              <w:rPr>
                <w:lang w:val="bg-BG"/>
              </w:rPr>
            </w:pPr>
            <w:bookmarkStart w:id="16" w:name="_Toc182922901"/>
            <w:bookmarkStart w:id="17" w:name="_Hlk203571044"/>
            <w:r w:rsidRPr="00FA589E">
              <w:rPr>
                <w:rStyle w:val="Heading2Char"/>
                <w:b/>
              </w:rPr>
              <w:t>IV.7. Документи, удостоверяващи отчетени</w:t>
            </w:r>
            <w:r w:rsidR="00C06166">
              <w:rPr>
                <w:rStyle w:val="Heading2Char"/>
                <w:b/>
                <w:lang w:val="bg-BG"/>
              </w:rPr>
              <w:t>те</w:t>
            </w:r>
            <w:r w:rsidRPr="00FA589E">
              <w:rPr>
                <w:rStyle w:val="Heading2Char"/>
                <w:b/>
              </w:rPr>
              <w:t xml:space="preserve"> индикатори по проекта</w:t>
            </w:r>
            <w:bookmarkEnd w:id="16"/>
            <w:r w:rsidR="00F3125F" w:rsidRPr="00FA589E">
              <w:rPr>
                <w:rStyle w:val="Heading2Char"/>
                <w:b/>
                <w:lang w:val="bg-BG"/>
              </w:rPr>
              <w:t xml:space="preserve"> </w:t>
            </w:r>
            <w:bookmarkEnd w:id="17"/>
          </w:p>
        </w:tc>
        <w:tc>
          <w:tcPr>
            <w:tcW w:w="1701" w:type="dxa"/>
            <w:tcBorders>
              <w:left w:val="single" w:sz="4" w:space="0" w:color="76923C" w:themeColor="accent3" w:themeShade="BF"/>
            </w:tcBorders>
            <w:shd w:val="clear" w:color="auto" w:fill="C5E0B3"/>
          </w:tcPr>
          <w:p w14:paraId="0EE7B2ED" w14:textId="7B714C0B" w:rsidR="00AE1DBA" w:rsidRPr="00FA589E" w:rsidRDefault="00324264" w:rsidP="00AF7538">
            <w:pPr>
              <w:ind w:left="0"/>
              <w:jc w:val="center"/>
              <w:rPr>
                <w:lang w:val="bg-BG"/>
              </w:rPr>
            </w:pPr>
            <w:r w:rsidRPr="00FA589E">
              <w:rPr>
                <w:lang w:val="bg-BG"/>
              </w:rPr>
              <w:t>Място на представяне в ИСУН</w:t>
            </w:r>
          </w:p>
        </w:tc>
      </w:tr>
      <w:tr w:rsidR="00E6444A" w:rsidRPr="00FA589E" w14:paraId="04C27986" w14:textId="77777777" w:rsidTr="00010867">
        <w:trPr>
          <w:trHeight w:val="404"/>
          <w:jc w:val="center"/>
        </w:trPr>
        <w:tc>
          <w:tcPr>
            <w:tcW w:w="11340" w:type="dxa"/>
          </w:tcPr>
          <w:p w14:paraId="20AD23A3" w14:textId="1FCF38FD" w:rsidR="00E6444A" w:rsidRPr="008C458F" w:rsidRDefault="00E6444A" w:rsidP="00AF7538">
            <w:pPr>
              <w:ind w:left="0"/>
              <w:jc w:val="both"/>
              <w:rPr>
                <w:b w:val="0"/>
                <w:lang w:val="bg-BG"/>
              </w:rPr>
            </w:pPr>
            <w:r w:rsidRPr="008C458F">
              <w:rPr>
                <w:b w:val="0"/>
                <w:lang w:val="bg-BG"/>
              </w:rPr>
              <w:t>Съгласно заложеното в поле „Източник на информация“ към съответния индикатор</w:t>
            </w:r>
            <w:r w:rsidR="001E5A1B">
              <w:rPr>
                <w:b w:val="0"/>
                <w:lang w:val="bg-BG"/>
              </w:rPr>
              <w:t xml:space="preserve"> </w:t>
            </w:r>
            <w:r w:rsidR="00947E9B">
              <w:rPr>
                <w:b w:val="0"/>
                <w:lang w:val="bg-BG"/>
              </w:rPr>
              <w:t>според</w:t>
            </w:r>
            <w:r w:rsidR="001E5A1B">
              <w:rPr>
                <w:b w:val="0"/>
                <w:lang w:val="bg-BG"/>
              </w:rPr>
              <w:t xml:space="preserve"> спецификата на изпълняваните дейности</w:t>
            </w:r>
            <w:r w:rsidRPr="008C458F">
              <w:rPr>
                <w:b w:val="0"/>
                <w:lang w:val="bg-BG"/>
              </w:rPr>
              <w:t>:</w:t>
            </w:r>
          </w:p>
          <w:p w14:paraId="44279E1B" w14:textId="3FEA4564" w:rsidR="00F3200A" w:rsidRPr="008C458F" w:rsidRDefault="001A6E32" w:rsidP="00991131">
            <w:pPr>
              <w:ind w:left="0"/>
              <w:jc w:val="both"/>
              <w:rPr>
                <w:b w:val="0"/>
                <w:lang w:val="bg-BG"/>
              </w:rPr>
            </w:pPr>
            <w:r w:rsidRPr="008C458F">
              <w:rPr>
                <w:b w:val="0"/>
                <w:lang w:val="bg-BG"/>
              </w:rPr>
              <w:t xml:space="preserve">- </w:t>
            </w:r>
            <w:r w:rsidR="0096297F">
              <w:rPr>
                <w:b w:val="0"/>
                <w:lang w:val="bg-BG"/>
              </w:rPr>
              <w:t xml:space="preserve">Конкретните </w:t>
            </w:r>
            <w:r w:rsidR="0096297F" w:rsidRPr="0096297F">
              <w:rPr>
                <w:b w:val="0"/>
                <w:lang w:val="bg-BG"/>
              </w:rPr>
              <w:t xml:space="preserve">източници на информация при </w:t>
            </w:r>
            <w:r w:rsidR="0096297F">
              <w:rPr>
                <w:b w:val="0"/>
                <w:lang w:val="bg-BG"/>
              </w:rPr>
              <w:t>отчитане на заложената целева стойност на индикатора;</w:t>
            </w:r>
          </w:p>
          <w:p w14:paraId="7C2C8C2F" w14:textId="2999D950" w:rsidR="00F3200A" w:rsidRPr="008C458F" w:rsidRDefault="00F3200A" w:rsidP="00F3200A">
            <w:pPr>
              <w:ind w:left="0"/>
              <w:jc w:val="both"/>
              <w:rPr>
                <w:b w:val="0"/>
                <w:lang w:val="bg-BG"/>
              </w:rPr>
            </w:pPr>
            <w:r w:rsidRPr="008C458F">
              <w:rPr>
                <w:b w:val="0"/>
                <w:lang w:val="bg-BG"/>
              </w:rPr>
              <w:t xml:space="preserve">- </w:t>
            </w:r>
            <w:r w:rsidR="00EB0F74">
              <w:rPr>
                <w:b w:val="0"/>
                <w:lang w:val="bg-BG"/>
              </w:rPr>
              <w:t>С</w:t>
            </w:r>
            <w:r w:rsidRPr="008C458F">
              <w:rPr>
                <w:b w:val="0"/>
                <w:lang w:val="bg-BG"/>
              </w:rPr>
              <w:t>нимки;</w:t>
            </w:r>
          </w:p>
          <w:p w14:paraId="2C34248B" w14:textId="7C800F65" w:rsidR="00E6444A" w:rsidRPr="008C458F" w:rsidRDefault="001A6E32" w:rsidP="00AF7538">
            <w:pPr>
              <w:ind w:left="0"/>
              <w:jc w:val="both"/>
              <w:rPr>
                <w:b w:val="0"/>
                <w:lang w:val="bg-BG"/>
              </w:rPr>
            </w:pPr>
            <w:r w:rsidRPr="008C458F">
              <w:rPr>
                <w:b w:val="0"/>
                <w:lang w:val="bg-BG"/>
              </w:rPr>
              <w:t xml:space="preserve">- </w:t>
            </w:r>
            <w:r w:rsidR="001E5A1B">
              <w:rPr>
                <w:b w:val="0"/>
                <w:lang w:val="bg-BG"/>
              </w:rPr>
              <w:t>Протоколи/</w:t>
            </w:r>
            <w:r w:rsidRPr="008C458F">
              <w:rPr>
                <w:b w:val="0"/>
                <w:lang w:val="bg-BG"/>
              </w:rPr>
              <w:t>Доклади за изпълнение</w:t>
            </w:r>
            <w:r w:rsidR="00375EDC" w:rsidRPr="008C458F">
              <w:t xml:space="preserve"> </w:t>
            </w:r>
            <w:r w:rsidR="00375EDC" w:rsidRPr="008C458F">
              <w:rPr>
                <w:b w:val="0"/>
                <w:lang w:val="bg-BG"/>
              </w:rPr>
              <w:t>от избраните изпълнители и/или лицата (субектите) определени за приемането на дейностите/резултатите от тях, имащи отношение към постигането на целевите стойности на заложените индикатори</w:t>
            </w:r>
            <w:r w:rsidR="0096297F">
              <w:rPr>
                <w:b w:val="0"/>
                <w:lang w:val="bg-BG"/>
              </w:rPr>
              <w:t xml:space="preserve">, </w:t>
            </w:r>
            <w:r w:rsidR="0096297F" w:rsidRPr="0096297F">
              <w:rPr>
                <w:b w:val="0"/>
                <w:i/>
                <w:iCs/>
                <w:lang w:val="bg-BG"/>
              </w:rPr>
              <w:t>ако е приложимо</w:t>
            </w:r>
            <w:r w:rsidR="00EB0F74">
              <w:rPr>
                <w:b w:val="0"/>
                <w:lang w:val="bg-BG"/>
              </w:rPr>
              <w:t>.</w:t>
            </w:r>
          </w:p>
        </w:tc>
        <w:tc>
          <w:tcPr>
            <w:tcW w:w="1701" w:type="dxa"/>
          </w:tcPr>
          <w:p w14:paraId="676ABC30" w14:textId="24F5BA69" w:rsidR="00E6444A" w:rsidRPr="00FA589E" w:rsidRDefault="00E6444A" w:rsidP="00AF7538">
            <w:pPr>
              <w:ind w:left="0"/>
              <w:rPr>
                <w:b w:val="0"/>
                <w:lang w:val="bg-BG"/>
              </w:rPr>
            </w:pPr>
            <w:r w:rsidRPr="00FA589E">
              <w:rPr>
                <w:b w:val="0"/>
                <w:lang w:val="bg-BG"/>
              </w:rPr>
              <w:t>Технически отчет</w:t>
            </w:r>
          </w:p>
        </w:tc>
      </w:tr>
    </w:tbl>
    <w:p w14:paraId="209AEBB2" w14:textId="77777777" w:rsidR="00A60720" w:rsidRDefault="00A60720" w:rsidP="00AF7538">
      <w:pPr>
        <w:ind w:left="0"/>
        <w:jc w:val="both"/>
        <w:rPr>
          <w:b w:val="0"/>
          <w:lang w:val="bg-BG"/>
        </w:rPr>
      </w:pPr>
    </w:p>
    <w:p w14:paraId="5475EA46" w14:textId="77777777" w:rsidR="00126837" w:rsidRPr="00126837" w:rsidRDefault="00126837" w:rsidP="00AF7538">
      <w:pPr>
        <w:ind w:left="0"/>
        <w:jc w:val="both"/>
        <w:rPr>
          <w:b w:val="0"/>
          <w:lang w:val="bg-BG"/>
        </w:rPr>
      </w:pPr>
    </w:p>
    <w:tbl>
      <w:tblPr>
        <w:tblStyle w:val="TableGrid3"/>
        <w:tblW w:w="13041"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3330061B" w14:textId="77777777" w:rsidTr="00C919C4">
        <w:trPr>
          <w:trHeight w:val="77"/>
        </w:trPr>
        <w:tc>
          <w:tcPr>
            <w:tcW w:w="11340" w:type="dxa"/>
            <w:tcBorders>
              <w:right w:val="single" w:sz="4" w:space="0" w:color="76923C" w:themeColor="accent3" w:themeShade="BF"/>
            </w:tcBorders>
            <w:shd w:val="clear" w:color="auto" w:fill="C5E0B3"/>
          </w:tcPr>
          <w:p w14:paraId="2CFC46DC" w14:textId="5D350671" w:rsidR="00AE1DBA" w:rsidRPr="00FA589E" w:rsidRDefault="00AE1DBA" w:rsidP="00AF7538">
            <w:pPr>
              <w:pStyle w:val="Heading2"/>
              <w:rPr>
                <w:lang w:val="bg-BG"/>
              </w:rPr>
            </w:pPr>
            <w:bookmarkStart w:id="18" w:name="_Toc182922902"/>
            <w:r w:rsidRPr="00FA589E">
              <w:t xml:space="preserve">IV.8. </w:t>
            </w:r>
            <w:r w:rsidRPr="00FA589E">
              <w:rPr>
                <w:lang w:val="bg-BG"/>
              </w:rPr>
              <w:t xml:space="preserve">Отчитане на непреки разходи, за които се предоставя финансиране под формата на единна ставка, съгласно чл. </w:t>
            </w:r>
            <w:r w:rsidR="00324264" w:rsidRPr="00FA589E">
              <w:rPr>
                <w:lang w:val="bg-BG"/>
              </w:rPr>
              <w:t>55, ал. 1 т. 4 на ЗУСЕ</w:t>
            </w:r>
            <w:r w:rsidRPr="00FA589E">
              <w:rPr>
                <w:lang w:val="bg-BG"/>
              </w:rPr>
              <w:t>Ф</w:t>
            </w:r>
            <w:r w:rsidR="00324264" w:rsidRPr="00FA589E">
              <w:rPr>
                <w:lang w:val="bg-BG"/>
              </w:rPr>
              <w:t>СУ</w:t>
            </w:r>
            <w:bookmarkEnd w:id="18"/>
          </w:p>
        </w:tc>
        <w:tc>
          <w:tcPr>
            <w:tcW w:w="1701" w:type="dxa"/>
            <w:tcBorders>
              <w:left w:val="single" w:sz="4" w:space="0" w:color="76923C" w:themeColor="accent3" w:themeShade="BF"/>
            </w:tcBorders>
            <w:shd w:val="clear" w:color="auto" w:fill="C5E0B3"/>
          </w:tcPr>
          <w:p w14:paraId="5154899C" w14:textId="0AEE4564" w:rsidR="00AE1DBA" w:rsidRPr="00FA589E" w:rsidRDefault="00324264" w:rsidP="00AF7538">
            <w:pPr>
              <w:ind w:left="0"/>
              <w:jc w:val="center"/>
              <w:rPr>
                <w:lang w:val="bg-BG"/>
              </w:rPr>
            </w:pPr>
            <w:r w:rsidRPr="00FA589E">
              <w:rPr>
                <w:lang w:val="bg-BG"/>
              </w:rPr>
              <w:t xml:space="preserve">Място на представяне в ИСУН </w:t>
            </w:r>
          </w:p>
        </w:tc>
      </w:tr>
      <w:tr w:rsidR="00FA589E" w:rsidRPr="00FA589E" w14:paraId="38FAF349" w14:textId="77777777" w:rsidTr="006D2B72">
        <w:trPr>
          <w:trHeight w:val="77"/>
        </w:trPr>
        <w:tc>
          <w:tcPr>
            <w:tcW w:w="11340" w:type="dxa"/>
          </w:tcPr>
          <w:p w14:paraId="42B0A44C" w14:textId="0A51F0E1" w:rsidR="00C87E55" w:rsidRPr="00C87E55" w:rsidRDefault="00823E5C" w:rsidP="00C87E55">
            <w:pPr>
              <w:tabs>
                <w:tab w:val="clear" w:pos="12994"/>
              </w:tabs>
              <w:spacing w:after="160" w:line="259" w:lineRule="auto"/>
              <w:ind w:left="0"/>
              <w:contextualSpacing/>
              <w:jc w:val="both"/>
              <w:rPr>
                <w:b w:val="0"/>
                <w:bCs/>
              </w:rPr>
            </w:pPr>
            <w:r>
              <w:rPr>
                <w:rFonts w:eastAsia="Calibri"/>
                <w:b w:val="0"/>
                <w:bCs/>
                <w:noProof w:val="0"/>
                <w:szCs w:val="24"/>
                <w:lang w:val="bg-BG"/>
              </w:rPr>
              <w:t>- Д</w:t>
            </w:r>
            <w:r w:rsidR="00B57F06" w:rsidRPr="005706BF">
              <w:rPr>
                <w:rFonts w:eastAsia="Calibri"/>
                <w:b w:val="0"/>
                <w:bCs/>
                <w:noProof w:val="0"/>
                <w:szCs w:val="24"/>
                <w:lang w:val="bg-BG"/>
              </w:rPr>
              <w:t>оказателства</w:t>
            </w:r>
            <w:r w:rsidR="00D74898" w:rsidRPr="005706BF">
              <w:rPr>
                <w:rFonts w:eastAsia="Calibri"/>
                <w:b w:val="0"/>
                <w:bCs/>
                <w:noProof w:val="0"/>
                <w:szCs w:val="24"/>
                <w:lang w:val="bg-BG"/>
              </w:rPr>
              <w:t xml:space="preserve"> относно изпълнението на </w:t>
            </w:r>
            <w:r w:rsidR="00593856" w:rsidRPr="005706BF">
              <w:rPr>
                <w:rFonts w:eastAsia="Calibri"/>
                <w:b w:val="0"/>
                <w:bCs/>
                <w:noProof w:val="0"/>
                <w:szCs w:val="24"/>
                <w:lang w:val="bg-BG"/>
              </w:rPr>
              <w:t>изискванията</w:t>
            </w:r>
            <w:r w:rsidR="00D74898" w:rsidRPr="005706BF">
              <w:rPr>
                <w:rFonts w:eastAsia="Calibri"/>
                <w:b w:val="0"/>
                <w:bCs/>
                <w:noProof w:val="0"/>
                <w:szCs w:val="24"/>
                <w:lang w:val="bg-BG"/>
              </w:rPr>
              <w:t xml:space="preserve"> за видимост, прозрачност</w:t>
            </w:r>
            <w:r w:rsidR="00B57F06" w:rsidRPr="005706BF">
              <w:rPr>
                <w:rFonts w:eastAsia="Calibri"/>
                <w:b w:val="0"/>
                <w:bCs/>
                <w:noProof w:val="0"/>
                <w:szCs w:val="24"/>
                <w:lang w:val="bg-BG"/>
              </w:rPr>
              <w:t xml:space="preserve"> и комуникация, предвидени в одобреното проектно предложение, </w:t>
            </w:r>
            <w:r w:rsidR="00B57F06" w:rsidRPr="005706BF">
              <w:rPr>
                <w:rFonts w:eastAsia="Calibri"/>
                <w:b w:val="0"/>
                <w:noProof w:val="0"/>
                <w:szCs w:val="24"/>
                <w:lang w:val="bg-BG"/>
              </w:rPr>
              <w:t xml:space="preserve">в съответствие </w:t>
            </w:r>
            <w:r w:rsidR="002F45DC" w:rsidRPr="005706BF">
              <w:rPr>
                <w:rFonts w:eastAsia="Calibri"/>
                <w:b w:val="0"/>
                <w:noProof w:val="0"/>
                <w:szCs w:val="24"/>
                <w:lang w:val="bg-BG"/>
              </w:rPr>
              <w:t>с разпоредбата на чл.</w:t>
            </w:r>
            <w:r w:rsidR="005706BF">
              <w:rPr>
                <w:rFonts w:eastAsia="Calibri"/>
                <w:b w:val="0"/>
                <w:noProof w:val="0"/>
                <w:szCs w:val="24"/>
                <w:lang w:val="bg-BG"/>
              </w:rPr>
              <w:t xml:space="preserve"> </w:t>
            </w:r>
            <w:r w:rsidR="002F45DC" w:rsidRPr="005706BF">
              <w:rPr>
                <w:rFonts w:eastAsia="Calibri"/>
                <w:b w:val="0"/>
                <w:noProof w:val="0"/>
                <w:szCs w:val="24"/>
                <w:lang w:val="bg-BG"/>
              </w:rPr>
              <w:t>50 от Регламент (ЕС) №</w:t>
            </w:r>
            <w:r w:rsidR="005706BF">
              <w:rPr>
                <w:rFonts w:eastAsia="Calibri"/>
                <w:b w:val="0"/>
                <w:noProof w:val="0"/>
                <w:szCs w:val="24"/>
                <w:lang w:val="bg-BG"/>
              </w:rPr>
              <w:t xml:space="preserve"> </w:t>
            </w:r>
            <w:r w:rsidR="002F45DC" w:rsidRPr="005706BF">
              <w:rPr>
                <w:rFonts w:eastAsia="Calibri"/>
                <w:b w:val="0"/>
                <w:noProof w:val="0"/>
                <w:szCs w:val="24"/>
                <w:lang w:val="bg-BG"/>
              </w:rPr>
              <w:t xml:space="preserve">2021/1060 и Приложение </w:t>
            </w:r>
            <w:r w:rsidR="002F45DC" w:rsidRPr="005706BF">
              <w:rPr>
                <w:rFonts w:eastAsia="Calibri"/>
                <w:b w:val="0"/>
                <w:noProof w:val="0"/>
                <w:szCs w:val="24"/>
              </w:rPr>
              <w:t>I</w:t>
            </w:r>
            <w:r w:rsidR="002F45DC" w:rsidRPr="005706BF">
              <w:rPr>
                <w:rFonts w:eastAsia="Calibri"/>
                <w:b w:val="0"/>
                <w:noProof w:val="0"/>
                <w:szCs w:val="24"/>
                <w:lang w:val="bg-BG"/>
              </w:rPr>
              <w:t>X към същия</w:t>
            </w:r>
            <w:r w:rsidR="009C0EC4" w:rsidRPr="005706BF">
              <w:rPr>
                <w:rFonts w:eastAsia="Calibri"/>
                <w:b w:val="0"/>
                <w:noProof w:val="0"/>
                <w:szCs w:val="24"/>
                <w:lang w:val="bg-BG"/>
              </w:rPr>
              <w:t>,</w:t>
            </w:r>
            <w:r w:rsidR="002F45DC" w:rsidRPr="005706BF">
              <w:rPr>
                <w:rFonts w:eastAsia="Calibri"/>
                <w:b w:val="0"/>
                <w:noProof w:val="0"/>
                <w:szCs w:val="24"/>
                <w:lang w:val="bg-BG"/>
              </w:rPr>
              <w:t xml:space="preserve"> както</w:t>
            </w:r>
            <w:r w:rsidR="00B57F06" w:rsidRPr="005706BF">
              <w:rPr>
                <w:rFonts w:eastAsia="Calibri"/>
                <w:b w:val="0"/>
                <w:noProof w:val="0"/>
                <w:szCs w:val="24"/>
                <w:lang w:val="bg-BG"/>
              </w:rPr>
              <w:t xml:space="preserve"> и </w:t>
            </w:r>
            <w:r w:rsidR="00DF0F8F" w:rsidRPr="00DF0F8F">
              <w:rPr>
                <w:b w:val="0"/>
                <w:bCs/>
                <w:lang w:val="bg-BG"/>
              </w:rPr>
              <w:t>Н</w:t>
            </w:r>
            <w:r w:rsidR="00DF0F8F" w:rsidRPr="00DF0F8F">
              <w:rPr>
                <w:b w:val="0"/>
                <w:bCs/>
              </w:rPr>
              <w:t xml:space="preserve">аръчник </w:t>
            </w:r>
            <w:r w:rsidR="00C87E55">
              <w:rPr>
                <w:b w:val="0"/>
                <w:bCs/>
                <w:lang w:val="bg-BG"/>
              </w:rPr>
              <w:t xml:space="preserve">на бенефициента </w:t>
            </w:r>
            <w:r w:rsidR="00DF0F8F" w:rsidRPr="00DF0F8F">
              <w:rPr>
                <w:b w:val="0"/>
                <w:bCs/>
              </w:rPr>
              <w:t xml:space="preserve">за </w:t>
            </w:r>
            <w:r w:rsidR="00C87E55" w:rsidRPr="00C87E55">
              <w:rPr>
                <w:b w:val="0"/>
                <w:bCs/>
              </w:rPr>
              <w:t>прилагане на правилата за видимост,</w:t>
            </w:r>
          </w:p>
          <w:p w14:paraId="4AE7E300" w14:textId="0FFD36EF" w:rsidR="00696F30" w:rsidRPr="00B15230" w:rsidRDefault="00C87E55" w:rsidP="00696F30">
            <w:pPr>
              <w:tabs>
                <w:tab w:val="clear" w:pos="12994"/>
              </w:tabs>
              <w:spacing w:after="160" w:line="259" w:lineRule="auto"/>
              <w:ind w:left="0"/>
              <w:contextualSpacing/>
              <w:jc w:val="both"/>
              <w:rPr>
                <w:lang w:val="bg-BG"/>
              </w:rPr>
            </w:pPr>
            <w:r w:rsidRPr="00C87E55">
              <w:rPr>
                <w:b w:val="0"/>
                <w:bCs/>
              </w:rPr>
              <w:t>прозрачност и комуникация 2021-2027 г.</w:t>
            </w:r>
            <w:r w:rsidR="00B15230">
              <w:rPr>
                <w:b w:val="0"/>
                <w:bCs/>
                <w:lang w:val="bg-BG"/>
              </w:rPr>
              <w:t xml:space="preserve"> </w:t>
            </w:r>
            <w:r w:rsidR="00B15230" w:rsidRPr="00B15230">
              <w:rPr>
                <w:b w:val="0"/>
                <w:bCs/>
                <w:lang w:val="bg-BG"/>
              </w:rPr>
              <w:t>съгласно т. IV.6. по-горе.</w:t>
            </w:r>
          </w:p>
          <w:p w14:paraId="6FD002A4" w14:textId="0CA582DA" w:rsidR="00BC1C9C" w:rsidRPr="00D335BF" w:rsidRDefault="00B15230" w:rsidP="00BC1C9C">
            <w:pPr>
              <w:tabs>
                <w:tab w:val="clear" w:pos="12994"/>
              </w:tabs>
              <w:spacing w:after="160" w:line="259" w:lineRule="auto"/>
              <w:ind w:left="0"/>
              <w:contextualSpacing/>
              <w:jc w:val="both"/>
              <w:rPr>
                <w:b w:val="0"/>
                <w:bCs/>
              </w:rPr>
            </w:pPr>
            <w:r>
              <w:rPr>
                <w:b w:val="0"/>
                <w:bCs/>
                <w:lang w:val="bg-BG"/>
              </w:rPr>
              <w:t>В ИСУН</w:t>
            </w:r>
            <w:r w:rsidR="00BC1C9C">
              <w:rPr>
                <w:b w:val="0"/>
                <w:bCs/>
                <w:lang w:val="bg-BG"/>
              </w:rPr>
              <w:t xml:space="preserve"> се в</w:t>
            </w:r>
            <w:r w:rsidR="00BC1C9C" w:rsidRPr="00D335BF">
              <w:rPr>
                <w:b w:val="0"/>
                <w:bCs/>
              </w:rPr>
              <w:t>ъвежда единствено стойността на исканите средства, изчислена съгласно определения процент на единна ставка в АДБФП</w:t>
            </w:r>
            <w:r w:rsidR="003B3B45">
              <w:rPr>
                <w:b w:val="0"/>
                <w:bCs/>
                <w:lang w:val="bg-BG"/>
              </w:rPr>
              <w:t>,</w:t>
            </w:r>
            <w:r w:rsidR="00BC1C9C" w:rsidRPr="00D335BF">
              <w:rPr>
                <w:b w:val="0"/>
                <w:bCs/>
              </w:rPr>
              <w:t xml:space="preserve"> при спазване на изискванията, залегнали в условията за изпълнение към АДБФП.</w:t>
            </w:r>
          </w:p>
          <w:p w14:paraId="1A024E3C" w14:textId="77777777" w:rsidR="00BC1C9C" w:rsidRDefault="00BC1C9C" w:rsidP="00BC1C9C">
            <w:pPr>
              <w:tabs>
                <w:tab w:val="clear" w:pos="12994"/>
              </w:tabs>
              <w:spacing w:after="160" w:line="259" w:lineRule="auto"/>
              <w:ind w:left="0"/>
              <w:contextualSpacing/>
              <w:jc w:val="both"/>
              <w:rPr>
                <w:b w:val="0"/>
                <w:bCs/>
                <w:lang w:val="bg-BG"/>
              </w:rPr>
            </w:pPr>
            <w:r w:rsidRPr="00D335BF">
              <w:rPr>
                <w:b w:val="0"/>
                <w:bCs/>
              </w:rPr>
              <w:t>Не се изисква да се представят копия на РОД. В тази връзка следва да се изтрие цялото поле, изискващо прикачване на документ чрез бутон „Изтрий“</w:t>
            </w:r>
            <w:r>
              <w:rPr>
                <w:b w:val="0"/>
                <w:bCs/>
                <w:lang w:val="bg-BG"/>
              </w:rPr>
              <w:t>.</w:t>
            </w:r>
          </w:p>
          <w:p w14:paraId="658002A0" w14:textId="77777777" w:rsidR="00BC1C9C" w:rsidRPr="00D335BF" w:rsidRDefault="00BC1C9C" w:rsidP="00BC1C9C">
            <w:pPr>
              <w:tabs>
                <w:tab w:val="clear" w:pos="12994"/>
              </w:tabs>
              <w:spacing w:after="160" w:line="259" w:lineRule="auto"/>
              <w:ind w:left="0"/>
              <w:contextualSpacing/>
              <w:jc w:val="both"/>
              <w:rPr>
                <w:b w:val="0"/>
                <w:bCs/>
                <w:lang w:val="bg-BG"/>
              </w:rPr>
            </w:pPr>
            <w:r w:rsidRPr="002F7A2B">
              <w:rPr>
                <w:lang w:val="bg-BG"/>
              </w:rPr>
              <w:object w:dxaOrig="11355" w:dyaOrig="1215" w14:anchorId="0BE51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5pt;height:57.75pt" o:ole="">
                  <v:imagedata r:id="rId19" o:title=""/>
                </v:shape>
                <o:OLEObject Type="Embed" ProgID="PBrush" ShapeID="_x0000_i1025" DrawAspect="Content" ObjectID="_1843113830" r:id="rId20"/>
              </w:object>
            </w:r>
          </w:p>
          <w:p w14:paraId="1EAAF019" w14:textId="3254F44E" w:rsidR="00BC1C9C" w:rsidRPr="00696F30" w:rsidRDefault="00BC1C9C" w:rsidP="00696F30">
            <w:pPr>
              <w:tabs>
                <w:tab w:val="clear" w:pos="12994"/>
              </w:tabs>
              <w:spacing w:after="160" w:line="259" w:lineRule="auto"/>
              <w:ind w:left="0"/>
              <w:contextualSpacing/>
              <w:jc w:val="both"/>
              <w:rPr>
                <w:lang w:val="bg-BG"/>
              </w:rPr>
            </w:pPr>
          </w:p>
        </w:tc>
        <w:tc>
          <w:tcPr>
            <w:tcW w:w="1701" w:type="dxa"/>
          </w:tcPr>
          <w:p w14:paraId="2228881B" w14:textId="6CE9521F" w:rsidR="00B9029D" w:rsidRPr="00FA589E" w:rsidRDefault="00B9029D" w:rsidP="00B9029D">
            <w:pPr>
              <w:tabs>
                <w:tab w:val="clear" w:pos="12994"/>
                <w:tab w:val="left" w:pos="1088"/>
              </w:tabs>
              <w:ind w:left="0"/>
              <w:rPr>
                <w:lang w:val="bg-BG"/>
              </w:rPr>
            </w:pPr>
            <w:r w:rsidRPr="00FA589E">
              <w:rPr>
                <w:b w:val="0"/>
                <w:lang w:val="bg-BG"/>
              </w:rPr>
              <w:t>Технически отчет</w:t>
            </w:r>
          </w:p>
        </w:tc>
      </w:tr>
    </w:tbl>
    <w:p w14:paraId="652A8635" w14:textId="77777777" w:rsidR="00B75B19" w:rsidRDefault="00B75B19" w:rsidP="00AF7538">
      <w:pPr>
        <w:ind w:left="0"/>
        <w:jc w:val="both"/>
        <w:rPr>
          <w:b w:val="0"/>
          <w:lang w:val="bg-BG"/>
        </w:rPr>
      </w:pPr>
    </w:p>
    <w:p w14:paraId="1FC71825" w14:textId="77777777" w:rsidR="00D451F7" w:rsidRDefault="00D451F7" w:rsidP="00AF7538">
      <w:pPr>
        <w:ind w:left="0"/>
        <w:jc w:val="both"/>
        <w:rPr>
          <w:b w:val="0"/>
          <w:lang w:val="bg-BG"/>
        </w:rPr>
      </w:pPr>
    </w:p>
    <w:p w14:paraId="27679E07" w14:textId="77777777" w:rsidR="00126837" w:rsidRPr="00B8594D" w:rsidRDefault="00126837" w:rsidP="00AF7538">
      <w:pPr>
        <w:ind w:left="0"/>
        <w:jc w:val="both"/>
        <w:rPr>
          <w:b w:val="0"/>
          <w:lang w:val="bg-BG"/>
        </w:rPr>
      </w:pPr>
    </w:p>
    <w:tbl>
      <w:tblPr>
        <w:tblStyle w:val="TableGrid"/>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35721E10" w14:textId="77777777" w:rsidTr="00C919C4">
        <w:trPr>
          <w:trHeight w:val="96"/>
          <w:jc w:val="center"/>
        </w:trPr>
        <w:tc>
          <w:tcPr>
            <w:tcW w:w="11340" w:type="dxa"/>
            <w:tcBorders>
              <w:right w:val="single" w:sz="4" w:space="0" w:color="76923C" w:themeColor="accent3" w:themeShade="BF"/>
            </w:tcBorders>
            <w:shd w:val="clear" w:color="auto" w:fill="C5E0B3"/>
          </w:tcPr>
          <w:p w14:paraId="5953073C" w14:textId="61FDF6F8" w:rsidR="00AE1DBA" w:rsidRPr="00FA589E" w:rsidRDefault="00AE1DBA" w:rsidP="00AF7538">
            <w:pPr>
              <w:pStyle w:val="Heading2"/>
              <w:rPr>
                <w:lang w:val="bg-BG"/>
              </w:rPr>
            </w:pPr>
            <w:bookmarkStart w:id="19" w:name="_Toc182922903"/>
            <w:bookmarkStart w:id="20" w:name="_Hlk202948495"/>
            <w:r w:rsidRPr="00FA589E">
              <w:t xml:space="preserve">IV.9. </w:t>
            </w:r>
            <w:r w:rsidRPr="00FA589E">
              <w:rPr>
                <w:lang w:val="bg-BG"/>
              </w:rPr>
              <w:t xml:space="preserve">Разходи за ДДС, допустими за възстановяване по </w:t>
            </w:r>
            <w:bookmarkEnd w:id="19"/>
            <w:r w:rsidR="0096297F">
              <w:rPr>
                <w:lang w:val="bg-BG"/>
              </w:rPr>
              <w:t>АДБФП</w:t>
            </w:r>
            <w:r w:rsidR="00F3125F" w:rsidRPr="00FA589E">
              <w:rPr>
                <w:lang w:val="bg-BG"/>
              </w:rPr>
              <w:t xml:space="preserve"> </w:t>
            </w:r>
          </w:p>
        </w:tc>
        <w:tc>
          <w:tcPr>
            <w:tcW w:w="1701" w:type="dxa"/>
            <w:tcBorders>
              <w:left w:val="single" w:sz="4" w:space="0" w:color="76923C" w:themeColor="accent3" w:themeShade="BF"/>
            </w:tcBorders>
            <w:shd w:val="clear" w:color="auto" w:fill="C5E0B3"/>
          </w:tcPr>
          <w:p w14:paraId="6EEA815F" w14:textId="27D7FEDB" w:rsidR="00AE1DBA" w:rsidRPr="00FA589E" w:rsidRDefault="00795AAA" w:rsidP="00AF7538">
            <w:pPr>
              <w:ind w:left="0"/>
              <w:jc w:val="center"/>
              <w:rPr>
                <w:lang w:val="bg-BG"/>
              </w:rPr>
            </w:pPr>
            <w:r w:rsidRPr="00FA589E">
              <w:rPr>
                <w:lang w:val="bg-BG"/>
              </w:rPr>
              <w:t xml:space="preserve">Място на представяне в ИСУН </w:t>
            </w:r>
          </w:p>
        </w:tc>
      </w:tr>
      <w:tr w:rsidR="00E6444A" w:rsidRPr="00FA589E" w14:paraId="4706B0D1" w14:textId="77777777" w:rsidTr="006D2B72">
        <w:trPr>
          <w:trHeight w:val="557"/>
          <w:jc w:val="center"/>
        </w:trPr>
        <w:tc>
          <w:tcPr>
            <w:tcW w:w="11340" w:type="dxa"/>
          </w:tcPr>
          <w:p w14:paraId="0C7DC4EF" w14:textId="2EEAA6BB" w:rsidR="00E6444A" w:rsidRPr="00FA589E" w:rsidRDefault="00E6444A" w:rsidP="00AF7538">
            <w:pPr>
              <w:ind w:left="0"/>
              <w:jc w:val="both"/>
              <w:rPr>
                <w:b w:val="0"/>
                <w:lang w:val="bg-BG"/>
              </w:rPr>
            </w:pPr>
            <w:bookmarkStart w:id="21" w:name="_Hlk202948532"/>
            <w:bookmarkEnd w:id="20"/>
            <w:r w:rsidRPr="00FA589E">
              <w:rPr>
                <w:b w:val="0"/>
                <w:lang w:val="bg-BG"/>
              </w:rPr>
              <w:t xml:space="preserve">– Документи, съгласно </w:t>
            </w:r>
            <w:hyperlink w:anchor="_V.2._Документи,_които" w:history="1">
              <w:r w:rsidRPr="00FA589E">
                <w:rPr>
                  <w:rStyle w:val="Hyperlink"/>
                  <w:b w:val="0"/>
                  <w:color w:val="auto"/>
                  <w:lang w:val="bg-BG"/>
                </w:rPr>
                <w:t>V.2.</w:t>
              </w:r>
            </w:hyperlink>
            <w:r w:rsidRPr="00FA589E">
              <w:rPr>
                <w:b w:val="0"/>
                <w:lang w:val="bg-BG"/>
              </w:rPr>
              <w:t xml:space="preserve"> от настоящия документ.</w:t>
            </w:r>
          </w:p>
          <w:p w14:paraId="7608A338" w14:textId="76D0D0A0" w:rsidR="00E6444A" w:rsidRPr="00FA589E" w:rsidRDefault="00E6444A" w:rsidP="00AF7538">
            <w:pPr>
              <w:ind w:left="0"/>
              <w:jc w:val="both"/>
              <w:rPr>
                <w:b w:val="0"/>
                <w:lang w:val="bg-BG"/>
              </w:rPr>
            </w:pPr>
          </w:p>
        </w:tc>
        <w:tc>
          <w:tcPr>
            <w:tcW w:w="1701" w:type="dxa"/>
          </w:tcPr>
          <w:p w14:paraId="446A8F42" w14:textId="26240515" w:rsidR="00E6444A" w:rsidRPr="00FA589E" w:rsidRDefault="00E6444A" w:rsidP="00AF7538">
            <w:pPr>
              <w:ind w:left="0"/>
              <w:rPr>
                <w:b w:val="0"/>
                <w:lang w:val="bg-BG"/>
              </w:rPr>
            </w:pPr>
            <w:r w:rsidRPr="00FA589E">
              <w:rPr>
                <w:b w:val="0"/>
                <w:lang w:val="bg-BG"/>
              </w:rPr>
              <w:t>Искане за плащане</w:t>
            </w:r>
          </w:p>
        </w:tc>
      </w:tr>
      <w:bookmarkEnd w:id="21"/>
    </w:tbl>
    <w:p w14:paraId="0B8EADFA" w14:textId="77777777" w:rsidR="00F667BB" w:rsidRDefault="00F667BB" w:rsidP="00AF7538">
      <w:pPr>
        <w:ind w:left="0"/>
        <w:jc w:val="both"/>
        <w:rPr>
          <w:b w:val="0"/>
          <w:lang w:val="bg-BG"/>
        </w:rPr>
      </w:pPr>
    </w:p>
    <w:p w14:paraId="2146D2AC" w14:textId="77777777" w:rsidR="00126837" w:rsidRPr="00B8594D" w:rsidRDefault="00126837" w:rsidP="00AF7538">
      <w:pPr>
        <w:ind w:left="0"/>
        <w:jc w:val="both"/>
        <w:rPr>
          <w:b w:val="0"/>
          <w:lang w:val="bg-BG"/>
        </w:rPr>
      </w:pPr>
    </w:p>
    <w:tbl>
      <w:tblPr>
        <w:tblStyle w:val="TableGrid"/>
        <w:tblW w:w="13041"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0965A026" w14:textId="77777777" w:rsidTr="00163853">
        <w:trPr>
          <w:trHeight w:val="559"/>
        </w:trPr>
        <w:tc>
          <w:tcPr>
            <w:tcW w:w="11340" w:type="dxa"/>
            <w:shd w:val="clear" w:color="auto" w:fill="C5E0B3"/>
          </w:tcPr>
          <w:p w14:paraId="60922328" w14:textId="6AF06E53" w:rsidR="002E031A" w:rsidRPr="00FA589E" w:rsidRDefault="00D933CB" w:rsidP="00E61448">
            <w:pPr>
              <w:ind w:left="0"/>
              <w:jc w:val="both"/>
              <w:rPr>
                <w:rStyle w:val="IntenseEmphasis"/>
                <w:b w:val="0"/>
                <w:i w:val="0"/>
                <w:color w:val="auto"/>
                <w:lang w:val="bg-BG"/>
              </w:rPr>
            </w:pPr>
            <w:bookmarkStart w:id="22" w:name="_Toc182922904"/>
            <w:r w:rsidRPr="00FA589E">
              <w:rPr>
                <w:rStyle w:val="Heading2Char"/>
                <w:b/>
              </w:rPr>
              <w:t xml:space="preserve">IV.10. </w:t>
            </w:r>
            <w:r w:rsidR="002E031A" w:rsidRPr="00FA589E">
              <w:rPr>
                <w:rStyle w:val="Heading2Char"/>
                <w:b/>
              </w:rPr>
              <w:t>Други документи</w:t>
            </w:r>
            <w:bookmarkEnd w:id="22"/>
            <w:r w:rsidR="002E031A" w:rsidRPr="00FA589E">
              <w:t xml:space="preserve">, посочени в </w:t>
            </w:r>
            <w:r w:rsidR="0096297F">
              <w:rPr>
                <w:lang w:val="bg-BG"/>
              </w:rPr>
              <w:t>АДБФП</w:t>
            </w:r>
            <w:r w:rsidR="002E031A" w:rsidRPr="00FA589E">
              <w:t>, включително в Общите условия/ Условията за изпълнение към тях</w:t>
            </w:r>
            <w:r w:rsidR="002E031A" w:rsidRPr="00FA589E">
              <w:rPr>
                <w:rStyle w:val="IntenseEmphasis"/>
                <w:b w:val="0"/>
                <w:i w:val="0"/>
                <w:color w:val="auto"/>
              </w:rPr>
              <w:t xml:space="preserve"> </w:t>
            </w:r>
          </w:p>
          <w:p w14:paraId="5A8AEDA9" w14:textId="77777777" w:rsidR="00F3125F" w:rsidRPr="00FA589E" w:rsidRDefault="00F3125F" w:rsidP="00E61448">
            <w:pPr>
              <w:ind w:left="0"/>
              <w:jc w:val="both"/>
              <w:rPr>
                <w:rStyle w:val="IntenseEmphasis"/>
                <w:b w:val="0"/>
                <w:color w:val="auto"/>
              </w:rPr>
            </w:pPr>
          </w:p>
          <w:p w14:paraId="2AF030CE" w14:textId="064C6D57" w:rsidR="0096297F" w:rsidRPr="0096297F" w:rsidRDefault="0096297F" w:rsidP="0096297F">
            <w:pPr>
              <w:pStyle w:val="ListParagraph"/>
              <w:numPr>
                <w:ilvl w:val="0"/>
                <w:numId w:val="12"/>
              </w:numPr>
              <w:jc w:val="both"/>
              <w:rPr>
                <w:b w:val="0"/>
                <w:bCs/>
                <w:lang w:val="bg-BG"/>
              </w:rPr>
            </w:pPr>
            <w:r w:rsidRPr="0096297F">
              <w:rPr>
                <w:b w:val="0"/>
                <w:bCs/>
                <w:lang w:val="bg-BG"/>
              </w:rPr>
              <w:t>Проучвания</w:t>
            </w:r>
            <w:r>
              <w:rPr>
                <w:b w:val="0"/>
                <w:bCs/>
                <w:lang w:val="bg-BG"/>
              </w:rPr>
              <w:t>, информации;</w:t>
            </w:r>
          </w:p>
          <w:p w14:paraId="5B8D15F1" w14:textId="77777777" w:rsidR="0096297F" w:rsidRPr="0096297F" w:rsidRDefault="0096297F" w:rsidP="0096297F">
            <w:pPr>
              <w:pStyle w:val="ListParagraph"/>
              <w:numPr>
                <w:ilvl w:val="0"/>
                <w:numId w:val="12"/>
              </w:numPr>
              <w:jc w:val="both"/>
              <w:rPr>
                <w:b w:val="0"/>
                <w:bCs/>
                <w:lang w:val="bg-BG"/>
              </w:rPr>
            </w:pPr>
            <w:r w:rsidRPr="0096297F">
              <w:rPr>
                <w:b w:val="0"/>
                <w:bCs/>
                <w:lang w:val="bg-BG"/>
              </w:rPr>
              <w:t>Списъци с участници в информационните кампании</w:t>
            </w:r>
          </w:p>
          <w:p w14:paraId="4E8FA6DA" w14:textId="77777777" w:rsidR="0096297F" w:rsidRPr="0096297F" w:rsidRDefault="0096297F" w:rsidP="0096297F">
            <w:pPr>
              <w:pStyle w:val="ListParagraph"/>
              <w:numPr>
                <w:ilvl w:val="0"/>
                <w:numId w:val="12"/>
              </w:numPr>
              <w:jc w:val="both"/>
              <w:rPr>
                <w:b w:val="0"/>
                <w:bCs/>
                <w:lang w:val="bg-BG"/>
              </w:rPr>
            </w:pPr>
            <w:r w:rsidRPr="0096297F">
              <w:rPr>
                <w:b w:val="0"/>
                <w:bCs/>
                <w:lang w:val="bg-BG"/>
              </w:rPr>
              <w:t xml:space="preserve">Списъци за отчитане на раздадени рекламно-информационни материали </w:t>
            </w:r>
          </w:p>
          <w:p w14:paraId="7800CD09" w14:textId="77777777" w:rsidR="0096297F" w:rsidRPr="0096297F" w:rsidRDefault="0096297F" w:rsidP="0096297F">
            <w:pPr>
              <w:pStyle w:val="ListParagraph"/>
              <w:numPr>
                <w:ilvl w:val="0"/>
                <w:numId w:val="12"/>
              </w:numPr>
              <w:jc w:val="both"/>
              <w:rPr>
                <w:b w:val="0"/>
                <w:bCs/>
                <w:lang w:val="bg-BG"/>
              </w:rPr>
            </w:pPr>
            <w:r w:rsidRPr="0096297F">
              <w:rPr>
                <w:b w:val="0"/>
                <w:bCs/>
                <w:lang w:val="bg-BG"/>
              </w:rPr>
              <w:t>Линк към публикации и  изработени специални на онлайн информационни портали</w:t>
            </w:r>
          </w:p>
          <w:p w14:paraId="73BBFC86" w14:textId="51C6DC49" w:rsidR="002622E4" w:rsidRPr="00075B43" w:rsidRDefault="0096297F" w:rsidP="0096297F">
            <w:pPr>
              <w:pStyle w:val="ListParagraph"/>
              <w:numPr>
                <w:ilvl w:val="0"/>
                <w:numId w:val="12"/>
              </w:numPr>
              <w:jc w:val="both"/>
              <w:rPr>
                <w:b w:val="0"/>
                <w:bCs/>
                <w:lang w:val="bg-BG"/>
              </w:rPr>
            </w:pPr>
            <w:r w:rsidRPr="0096297F">
              <w:rPr>
                <w:b w:val="0"/>
                <w:bCs/>
                <w:lang w:val="bg-BG"/>
              </w:rPr>
              <w:t>Линк към публикуваното на интернет страницата на бенефициента</w:t>
            </w:r>
          </w:p>
        </w:tc>
        <w:tc>
          <w:tcPr>
            <w:tcW w:w="1701" w:type="dxa"/>
          </w:tcPr>
          <w:p w14:paraId="0DD39772" w14:textId="3A534F6F" w:rsidR="002E031A" w:rsidRPr="00FA589E" w:rsidRDefault="00AE1DBA" w:rsidP="00AF7538">
            <w:pPr>
              <w:ind w:left="0"/>
              <w:rPr>
                <w:b w:val="0"/>
                <w:lang w:val="bg-BG"/>
              </w:rPr>
            </w:pPr>
            <w:r w:rsidRPr="00FA589E">
              <w:rPr>
                <w:b w:val="0"/>
                <w:lang w:val="bg-BG"/>
              </w:rPr>
              <w:t xml:space="preserve">Представят се </w:t>
            </w:r>
            <w:r w:rsidR="007239E4">
              <w:rPr>
                <w:b w:val="0"/>
                <w:lang w:val="bg-BG"/>
              </w:rPr>
              <w:t>съгласно предвиденото в настоящия документ и АДБФП.</w:t>
            </w:r>
          </w:p>
        </w:tc>
      </w:tr>
    </w:tbl>
    <w:p w14:paraId="28823CE0" w14:textId="27662B4D" w:rsidR="00E6444A" w:rsidRPr="00FA589E" w:rsidRDefault="00E6444A" w:rsidP="00AF7538">
      <w:pPr>
        <w:ind w:left="0"/>
        <w:jc w:val="both"/>
        <w:rPr>
          <w:b w:val="0"/>
          <w:lang w:val="bg-BG"/>
        </w:rPr>
      </w:pPr>
    </w:p>
    <w:p w14:paraId="1597FF38" w14:textId="77777777" w:rsidR="00E6444A" w:rsidRPr="00FA589E" w:rsidRDefault="00E6444A" w:rsidP="00AF7538">
      <w:pPr>
        <w:ind w:left="0"/>
        <w:jc w:val="both"/>
        <w:rPr>
          <w:b w:val="0"/>
          <w:lang w:val="bg-BG"/>
        </w:rPr>
      </w:pPr>
    </w:p>
    <w:tbl>
      <w:tblPr>
        <w:tblStyle w:val="TableGrid"/>
        <w:tblW w:w="13036"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36"/>
        <w:gridCol w:w="1700"/>
      </w:tblGrid>
      <w:tr w:rsidR="00FA589E" w:rsidRPr="00FA589E" w14:paraId="157D035F" w14:textId="77777777" w:rsidTr="00F4406A">
        <w:trPr>
          <w:jc w:val="center"/>
        </w:trPr>
        <w:tc>
          <w:tcPr>
            <w:tcW w:w="11340" w:type="dxa"/>
            <w:tcBorders>
              <w:right w:val="single" w:sz="4" w:space="0" w:color="76923C" w:themeColor="accent3" w:themeShade="BF"/>
            </w:tcBorders>
            <w:shd w:val="clear" w:color="auto" w:fill="C5E0B3"/>
          </w:tcPr>
          <w:p w14:paraId="21C4C6F8" w14:textId="1C67DB5C" w:rsidR="00A807C4" w:rsidRPr="00FA589E" w:rsidRDefault="00A807C4" w:rsidP="00AF7538">
            <w:pPr>
              <w:pStyle w:val="Heading2"/>
              <w:rPr>
                <w:lang w:val="bg-BG"/>
              </w:rPr>
            </w:pPr>
            <w:bookmarkStart w:id="23" w:name="_IV.11._Документи,_които"/>
            <w:bookmarkStart w:id="24" w:name="_Toc182922905"/>
            <w:bookmarkEnd w:id="23"/>
            <w:r w:rsidRPr="00FA589E">
              <w:t>IV</w:t>
            </w:r>
            <w:r w:rsidRPr="00FA589E">
              <w:rPr>
                <w:lang w:val="bg-BG"/>
              </w:rPr>
              <w:t>.11. Документи, които се представят в компонент „Финансов отчет“ към пакета с отчетни документи</w:t>
            </w:r>
            <w:bookmarkEnd w:id="24"/>
          </w:p>
        </w:tc>
        <w:tc>
          <w:tcPr>
            <w:tcW w:w="1701" w:type="dxa"/>
            <w:tcBorders>
              <w:left w:val="single" w:sz="4" w:space="0" w:color="76923C" w:themeColor="accent3" w:themeShade="BF"/>
            </w:tcBorders>
            <w:shd w:val="clear" w:color="auto" w:fill="C5E0B3"/>
          </w:tcPr>
          <w:p w14:paraId="1180CE74" w14:textId="213428D8" w:rsidR="00A807C4" w:rsidRPr="00FA589E" w:rsidRDefault="00085E43" w:rsidP="00AF7538">
            <w:pPr>
              <w:ind w:left="0"/>
              <w:jc w:val="center"/>
              <w:rPr>
                <w:lang w:val="bg-BG"/>
              </w:rPr>
            </w:pPr>
            <w:r w:rsidRPr="00FA589E">
              <w:rPr>
                <w:lang w:val="bg-BG"/>
              </w:rPr>
              <w:t xml:space="preserve">Място на представяне в ИСУН </w:t>
            </w:r>
          </w:p>
        </w:tc>
      </w:tr>
      <w:tr w:rsidR="00FA589E" w:rsidRPr="00FA589E" w14:paraId="0658AE46" w14:textId="77777777" w:rsidTr="006D2B72">
        <w:trPr>
          <w:jc w:val="center"/>
        </w:trPr>
        <w:tc>
          <w:tcPr>
            <w:tcW w:w="11340" w:type="dxa"/>
            <w:shd w:val="clear" w:color="auto" w:fill="auto"/>
          </w:tcPr>
          <w:p w14:paraId="27B462F1" w14:textId="5F6CFCE4" w:rsidR="00E6444A" w:rsidRPr="00FA589E" w:rsidRDefault="00E6444A" w:rsidP="00985FCA">
            <w:pPr>
              <w:pStyle w:val="Heading3"/>
              <w:shd w:val="clear" w:color="auto" w:fill="EAF1DD" w:themeFill="accent3" w:themeFillTint="33"/>
              <w:jc w:val="both"/>
              <w:rPr>
                <w:lang w:val="bg-BG"/>
              </w:rPr>
            </w:pPr>
            <w:bookmarkStart w:id="25" w:name="_Toc182922906"/>
            <w:r w:rsidRPr="00FA589E">
              <w:t>IV</w:t>
            </w:r>
            <w:r w:rsidRPr="00FA589E">
              <w:rPr>
                <w:lang w:val="bg-BG"/>
              </w:rPr>
              <w:t xml:space="preserve">.11.1. </w:t>
            </w:r>
            <w:r w:rsidR="00531247" w:rsidRPr="00FA589E">
              <w:rPr>
                <w:lang w:val="bg-BG"/>
              </w:rPr>
              <w:t>Разходооправдателни документи</w:t>
            </w:r>
            <w:r w:rsidRPr="00FA589E">
              <w:rPr>
                <w:lang w:val="bg-BG"/>
              </w:rPr>
              <w:t xml:space="preserve"> (РОД)</w:t>
            </w:r>
            <w:bookmarkEnd w:id="25"/>
          </w:p>
          <w:p w14:paraId="4E448613" w14:textId="2127F6E6" w:rsidR="00E6444A" w:rsidRPr="00FA589E" w:rsidRDefault="00E6444A" w:rsidP="00AF7538">
            <w:pPr>
              <w:ind w:left="0"/>
              <w:jc w:val="both"/>
              <w:rPr>
                <w:b w:val="0"/>
                <w:lang w:val="bg-BG"/>
              </w:rPr>
            </w:pPr>
            <w:r w:rsidRPr="00FA589E">
              <w:rPr>
                <w:b w:val="0"/>
                <w:lang w:val="bg-BG"/>
              </w:rPr>
              <w:t>- Фактури/документи с еквивалентна доказателствена стойност, съдържащи задължителните реквизити съгласно Закона за счетоводството, Закона за данъка върху добавената стойност, задължителни</w:t>
            </w:r>
            <w:r w:rsidR="00085E43" w:rsidRPr="00FA589E">
              <w:rPr>
                <w:b w:val="0"/>
                <w:lang w:val="bg-BG"/>
              </w:rPr>
              <w:t>те реквизити по ПОС 2021 – 2027</w:t>
            </w:r>
            <w:r w:rsidR="00305C14" w:rsidRPr="00FA589E">
              <w:rPr>
                <w:b w:val="0"/>
                <w:lang w:val="bg-BG"/>
              </w:rPr>
              <w:t xml:space="preserve"> г</w:t>
            </w:r>
            <w:r w:rsidRPr="00FA589E">
              <w:rPr>
                <w:b w:val="0"/>
                <w:lang w:val="bg-BG"/>
              </w:rPr>
              <w:t xml:space="preserve">, както и подробна информация за извършената услуга/доставка/строителство - брой, единична стойност, обща стойност, за оборудване </w:t>
            </w:r>
            <w:r w:rsidR="00985C07">
              <w:rPr>
                <w:b w:val="0"/>
                <w:lang w:val="bg-BG"/>
              </w:rPr>
              <w:t>–</w:t>
            </w:r>
            <w:r w:rsidRPr="00FA589E">
              <w:rPr>
                <w:b w:val="0"/>
                <w:lang w:val="bg-BG"/>
              </w:rPr>
              <w:t xml:space="preserve"> </w:t>
            </w:r>
            <w:r w:rsidR="00985C07">
              <w:rPr>
                <w:b w:val="0"/>
                <w:lang w:val="bg-BG"/>
              </w:rPr>
              <w:t xml:space="preserve">вкл. </w:t>
            </w:r>
            <w:r w:rsidRPr="00FA589E">
              <w:rPr>
                <w:b w:val="0"/>
                <w:lang w:val="bg-BG"/>
              </w:rPr>
              <w:t>сериен номер</w:t>
            </w:r>
            <w:r w:rsidR="00676D0C" w:rsidRPr="00FA589E">
              <w:rPr>
                <w:b w:val="0"/>
                <w:lang w:val="bg-BG"/>
              </w:rPr>
              <w:t xml:space="preserve"> (ако е приложимо)</w:t>
            </w:r>
            <w:r w:rsidRPr="00FA589E">
              <w:rPr>
                <w:b w:val="0"/>
                <w:lang w:val="bg-BG"/>
              </w:rPr>
              <w:t>, и описание на оборудването.</w:t>
            </w:r>
            <w:r w:rsidRPr="00FA589E">
              <w:rPr>
                <w:lang w:val="bg-BG"/>
              </w:rPr>
              <w:t xml:space="preserve"> </w:t>
            </w:r>
            <w:r w:rsidRPr="00FA589E">
              <w:rPr>
                <w:b w:val="0"/>
                <w:lang w:val="bg-BG"/>
              </w:rPr>
              <w:t>Ако посочената информация не се съдържа във фактурата, към нея се прилага опис</w:t>
            </w:r>
            <w:r w:rsidR="00676D0C" w:rsidRPr="00FA589E">
              <w:rPr>
                <w:b w:val="0"/>
                <w:lang w:val="bg-BG"/>
              </w:rPr>
              <w:t>;</w:t>
            </w:r>
          </w:p>
          <w:p w14:paraId="35D86E87" w14:textId="604C2069" w:rsidR="00E6444A" w:rsidRPr="00FA589E" w:rsidRDefault="00E6444A" w:rsidP="00AF7538">
            <w:pPr>
              <w:ind w:left="0"/>
              <w:jc w:val="both"/>
              <w:rPr>
                <w:b w:val="0"/>
                <w:lang w:val="bg-BG"/>
              </w:rPr>
            </w:pPr>
            <w:r w:rsidRPr="00FA589E">
              <w:rPr>
                <w:b w:val="0"/>
                <w:lang w:val="bg-BG"/>
              </w:rPr>
              <w:t>- Ведомости</w:t>
            </w:r>
            <w:r w:rsidR="00B15230">
              <w:rPr>
                <w:b w:val="0"/>
                <w:lang w:val="bg-BG"/>
              </w:rPr>
              <w:t>/</w:t>
            </w:r>
            <w:r w:rsidR="00985C07">
              <w:rPr>
                <w:b w:val="0"/>
                <w:lang w:val="bg-BG"/>
              </w:rPr>
              <w:t>р</w:t>
            </w:r>
            <w:r w:rsidR="00676D0C" w:rsidRPr="00FA589E">
              <w:rPr>
                <w:b w:val="0"/>
                <w:lang w:val="bg-BG"/>
              </w:rPr>
              <w:t>екапитулации;</w:t>
            </w:r>
          </w:p>
          <w:p w14:paraId="4B1512E6" w14:textId="585F435A" w:rsidR="00E6444A" w:rsidRPr="00FA589E" w:rsidRDefault="00E6444A" w:rsidP="00AF7538">
            <w:pPr>
              <w:ind w:left="0"/>
              <w:jc w:val="both"/>
              <w:rPr>
                <w:b w:val="0"/>
                <w:lang w:val="bg-BG"/>
              </w:rPr>
            </w:pPr>
            <w:r w:rsidRPr="00FA589E">
              <w:rPr>
                <w:b w:val="0"/>
                <w:lang w:val="bg-BG"/>
              </w:rPr>
              <w:t>- Сметки за изплатени суми</w:t>
            </w:r>
            <w:r w:rsidR="00676D0C" w:rsidRPr="00FA589E">
              <w:rPr>
                <w:b w:val="0"/>
                <w:lang w:val="bg-BG"/>
              </w:rPr>
              <w:t>;</w:t>
            </w:r>
          </w:p>
          <w:p w14:paraId="0282E3F1" w14:textId="59A7C835" w:rsidR="00E6444A" w:rsidRPr="00FA589E" w:rsidRDefault="00E6444A" w:rsidP="00AF7538">
            <w:pPr>
              <w:ind w:left="0"/>
              <w:jc w:val="both"/>
              <w:rPr>
                <w:b w:val="0"/>
                <w:lang w:val="bg-BG"/>
              </w:rPr>
            </w:pPr>
            <w:r w:rsidRPr="00FA589E">
              <w:rPr>
                <w:b w:val="0"/>
                <w:lang w:val="bg-BG"/>
              </w:rPr>
              <w:t>- Разходни касови ордери</w:t>
            </w:r>
            <w:r w:rsidR="00676D0C" w:rsidRPr="00FA589E">
              <w:rPr>
                <w:b w:val="0"/>
                <w:lang w:val="bg-BG"/>
              </w:rPr>
              <w:t>;</w:t>
            </w:r>
          </w:p>
          <w:p w14:paraId="726F349E" w14:textId="7FBB3EC3" w:rsidR="00E6444A" w:rsidRPr="00FA589E" w:rsidRDefault="00E6444A" w:rsidP="00AF7538">
            <w:pPr>
              <w:ind w:left="0"/>
              <w:jc w:val="both"/>
              <w:rPr>
                <w:b w:val="0"/>
                <w:lang w:val="bg-BG"/>
              </w:rPr>
            </w:pPr>
            <w:r w:rsidRPr="00FA589E">
              <w:rPr>
                <w:b w:val="0"/>
                <w:lang w:val="bg-BG"/>
              </w:rPr>
              <w:t>- Касови бележки</w:t>
            </w:r>
            <w:r w:rsidR="00676D0C" w:rsidRPr="00FA589E">
              <w:rPr>
                <w:b w:val="0"/>
                <w:lang w:val="bg-BG"/>
              </w:rPr>
              <w:t xml:space="preserve"> (Фискални </w:t>
            </w:r>
            <w:r w:rsidR="0019076F" w:rsidRPr="00FA589E">
              <w:rPr>
                <w:b w:val="0"/>
                <w:lang w:val="bg-BG"/>
              </w:rPr>
              <w:t>бонове</w:t>
            </w:r>
            <w:r w:rsidR="00676D0C" w:rsidRPr="00FA589E">
              <w:rPr>
                <w:b w:val="0"/>
                <w:lang w:val="bg-BG"/>
              </w:rPr>
              <w:t>);</w:t>
            </w:r>
          </w:p>
          <w:p w14:paraId="265D3AB1" w14:textId="200974E2" w:rsidR="00E6444A" w:rsidRPr="00FA589E" w:rsidRDefault="00E6444A" w:rsidP="00AF7538">
            <w:pPr>
              <w:ind w:left="0"/>
              <w:jc w:val="both"/>
              <w:rPr>
                <w:b w:val="0"/>
                <w:lang w:val="bg-BG"/>
              </w:rPr>
            </w:pPr>
            <w:r w:rsidRPr="00FA589E">
              <w:rPr>
                <w:b w:val="0"/>
                <w:lang w:val="bg-BG"/>
              </w:rPr>
              <w:t>- Други</w:t>
            </w:r>
            <w:r w:rsidR="00985C07">
              <w:rPr>
                <w:b w:val="0"/>
                <w:lang w:val="bg-BG"/>
              </w:rPr>
              <w:t xml:space="preserve"> документи,</w:t>
            </w:r>
            <w:r w:rsidR="00985C07" w:rsidRPr="007F732E">
              <w:rPr>
                <w:b w:val="0"/>
                <w:lang w:val="bg-BG"/>
              </w:rPr>
              <w:t xml:space="preserve"> </w:t>
            </w:r>
            <w:r w:rsidR="00B15230">
              <w:rPr>
                <w:b w:val="0"/>
                <w:lang w:val="bg-BG"/>
              </w:rPr>
              <w:t>удостоверяващи извършването на разходи</w:t>
            </w:r>
            <w:r w:rsidR="00676D0C" w:rsidRPr="00FA589E">
              <w:rPr>
                <w:b w:val="0"/>
                <w:lang w:val="bg-BG"/>
              </w:rPr>
              <w:t>.</w:t>
            </w:r>
          </w:p>
          <w:p w14:paraId="065888EB" w14:textId="3EE73CAB" w:rsidR="000C7843" w:rsidRPr="00FA589E" w:rsidRDefault="000C7843" w:rsidP="00AF7538">
            <w:pPr>
              <w:ind w:left="0"/>
              <w:jc w:val="both"/>
              <w:rPr>
                <w:lang w:val="bg-BG"/>
              </w:rPr>
            </w:pPr>
            <w:r w:rsidRPr="00FA589E">
              <w:rPr>
                <w:lang w:val="bg-BG"/>
              </w:rPr>
              <w:t>Забележки:</w:t>
            </w:r>
          </w:p>
          <w:p w14:paraId="09400548" w14:textId="13D20D0E" w:rsidR="00E6444A" w:rsidRDefault="000C7843" w:rsidP="00AF7538">
            <w:pPr>
              <w:ind w:left="0"/>
              <w:jc w:val="both"/>
              <w:rPr>
                <w:b w:val="0"/>
                <w:lang w:val="bg-BG"/>
              </w:rPr>
            </w:pPr>
            <w:r w:rsidRPr="00FA589E">
              <w:rPr>
                <w:b w:val="0"/>
                <w:lang w:val="bg-BG"/>
              </w:rPr>
              <w:t>1.</w:t>
            </w:r>
            <w:r w:rsidR="00E6444A" w:rsidRPr="00FA589E">
              <w:rPr>
                <w:b w:val="0"/>
                <w:lang w:val="bg-BG"/>
              </w:rPr>
              <w:t xml:space="preserve"> При издаване на фактури, същите следва да бъдат съобразени с извършените разходи във връзка с повече от една област на интервенция (код по измерения). В случай че не са издадени отделни фактури за съответните области на интервенция, то към фактурата следва да бъде приложена разбивка на разходите, разпределени по съответните кодове, съгласно предвиденото </w:t>
            </w:r>
            <w:r w:rsidR="00676D0C" w:rsidRPr="00FA589E">
              <w:rPr>
                <w:b w:val="0"/>
                <w:lang w:val="bg-BG"/>
              </w:rPr>
              <w:t>в</w:t>
            </w:r>
            <w:r w:rsidR="00E6444A" w:rsidRPr="00FA589E">
              <w:rPr>
                <w:b w:val="0"/>
                <w:lang w:val="bg-BG"/>
              </w:rPr>
              <w:t xml:space="preserve"> договора, по който е извършено плащането</w:t>
            </w:r>
            <w:r w:rsidR="00985C07">
              <w:rPr>
                <w:b w:val="0"/>
                <w:lang w:val="bg-BG"/>
              </w:rPr>
              <w:t>, или в</w:t>
            </w:r>
            <w:r w:rsidR="00E6444A" w:rsidRPr="00FA589E">
              <w:rPr>
                <w:b w:val="0"/>
                <w:lang w:val="bg-BG"/>
              </w:rPr>
              <w:t xml:space="preserve"> бюджета на проекта.</w:t>
            </w:r>
          </w:p>
          <w:p w14:paraId="6FA74B5C" w14:textId="420CF707" w:rsidR="00A15F97" w:rsidRPr="00FA589E" w:rsidRDefault="00A15F97" w:rsidP="00AF7538">
            <w:pPr>
              <w:ind w:left="0"/>
              <w:jc w:val="both"/>
              <w:rPr>
                <w:b w:val="0"/>
                <w:lang w:val="bg-BG"/>
              </w:rPr>
            </w:pPr>
            <w:r>
              <w:rPr>
                <w:b w:val="0"/>
                <w:lang w:val="bg-BG"/>
              </w:rPr>
              <w:t xml:space="preserve">2. </w:t>
            </w:r>
            <w:r w:rsidRPr="00A15F97">
              <w:rPr>
                <w:b w:val="0"/>
                <w:lang w:val="bg-BG"/>
              </w:rPr>
              <w:t>При представяне на фактура за СМР в приложената СМЕТКА-ОПИС се посочват кодовете по измерени</w:t>
            </w:r>
            <w:r w:rsidR="00B80E8F">
              <w:rPr>
                <w:b w:val="0"/>
                <w:lang w:val="bg-BG"/>
              </w:rPr>
              <w:t>е</w:t>
            </w:r>
            <w:r w:rsidRPr="00A15F97">
              <w:rPr>
                <w:b w:val="0"/>
                <w:lang w:val="bg-BG"/>
              </w:rPr>
              <w:t xml:space="preserve"> към съответния бюджетен ред от бюджета на проекта.</w:t>
            </w:r>
          </w:p>
          <w:p w14:paraId="2224CA7B" w14:textId="3F2AEAF6" w:rsidR="00E6444A" w:rsidRPr="00FA589E" w:rsidRDefault="00A15F97" w:rsidP="00AF7538">
            <w:pPr>
              <w:ind w:left="0"/>
              <w:jc w:val="both"/>
              <w:rPr>
                <w:b w:val="0"/>
                <w:u w:val="single"/>
                <w:lang w:val="bg-BG"/>
              </w:rPr>
            </w:pPr>
            <w:r>
              <w:rPr>
                <w:b w:val="0"/>
                <w:u w:val="single"/>
                <w:lang w:val="bg-BG"/>
              </w:rPr>
              <w:t>3</w:t>
            </w:r>
            <w:r w:rsidR="000C7843" w:rsidRPr="00FA589E">
              <w:rPr>
                <w:b w:val="0"/>
                <w:u w:val="single"/>
                <w:lang w:val="bg-BG"/>
              </w:rPr>
              <w:t>.</w:t>
            </w:r>
            <w:r w:rsidR="00E6444A" w:rsidRPr="00FA589E">
              <w:rPr>
                <w:b w:val="0"/>
                <w:u w:val="single"/>
                <w:lang w:val="bg-BG"/>
              </w:rPr>
              <w:t xml:space="preserve"> Всички РОД, отчитани по проекта, следва да съдърж</w:t>
            </w:r>
            <w:r w:rsidR="00085E43" w:rsidRPr="00FA589E">
              <w:rPr>
                <w:b w:val="0"/>
                <w:u w:val="single"/>
                <w:lang w:val="bg-BG"/>
              </w:rPr>
              <w:t>ат задължителните реквизити по ПОС 2021</w:t>
            </w:r>
            <w:r w:rsidR="00243FD0">
              <w:rPr>
                <w:b w:val="0"/>
                <w:u w:val="single"/>
                <w:lang w:val="bg-BG"/>
              </w:rPr>
              <w:t>-</w:t>
            </w:r>
            <w:r w:rsidR="00085E43" w:rsidRPr="00FA589E">
              <w:rPr>
                <w:b w:val="0"/>
                <w:u w:val="single"/>
                <w:lang w:val="bg-BG"/>
              </w:rPr>
              <w:t>2027</w:t>
            </w:r>
            <w:r w:rsidR="00676D0C" w:rsidRPr="00FA589E">
              <w:rPr>
                <w:b w:val="0"/>
                <w:u w:val="single"/>
                <w:lang w:val="bg-BG"/>
              </w:rPr>
              <w:t xml:space="preserve"> г</w:t>
            </w:r>
            <w:r w:rsidR="00E6444A" w:rsidRPr="00FA589E">
              <w:rPr>
                <w:b w:val="0"/>
                <w:u w:val="single"/>
                <w:lang w:val="bg-BG"/>
              </w:rPr>
              <w:t>.</w:t>
            </w:r>
          </w:p>
          <w:p w14:paraId="448F5241" w14:textId="7C4BA0FB" w:rsidR="00E6444A" w:rsidRPr="00FA589E" w:rsidRDefault="00A15F97" w:rsidP="00AF7538">
            <w:pPr>
              <w:ind w:left="0"/>
              <w:jc w:val="both"/>
              <w:rPr>
                <w:b w:val="0"/>
                <w:lang w:val="bg-BG"/>
              </w:rPr>
            </w:pPr>
            <w:r>
              <w:rPr>
                <w:b w:val="0"/>
                <w:lang w:val="bg-BG"/>
              </w:rPr>
              <w:t>4</w:t>
            </w:r>
            <w:r w:rsidR="000C7843" w:rsidRPr="00FA589E">
              <w:rPr>
                <w:b w:val="0"/>
                <w:lang w:val="bg-BG"/>
              </w:rPr>
              <w:t>.</w:t>
            </w:r>
            <w:r w:rsidR="00E6444A" w:rsidRPr="00FA589E">
              <w:rPr>
                <w:b w:val="0"/>
                <w:lang w:val="bg-BG"/>
              </w:rPr>
              <w:t xml:space="preserve"> </w:t>
            </w:r>
            <w:r w:rsidR="00791F23" w:rsidRPr="00FA589E">
              <w:rPr>
                <w:b w:val="0"/>
                <w:lang w:val="bg-BG"/>
              </w:rPr>
              <w:t>При отчитане на разходи с</w:t>
            </w:r>
            <w:r w:rsidR="00E6444A" w:rsidRPr="00FA589E">
              <w:rPr>
                <w:b w:val="0"/>
                <w:lang w:val="bg-BG"/>
              </w:rPr>
              <w:t xml:space="preserve"> касови бонове (поради ограниченото пространство), </w:t>
            </w:r>
            <w:r w:rsidR="00676D0C" w:rsidRPr="00FA589E">
              <w:rPr>
                <w:b w:val="0"/>
                <w:lang w:val="bg-BG"/>
              </w:rPr>
              <w:t xml:space="preserve">сметки за изплатени суми, </w:t>
            </w:r>
            <w:r w:rsidR="00E6444A" w:rsidRPr="00FA589E">
              <w:rPr>
                <w:b w:val="0"/>
                <w:lang w:val="bg-BG"/>
              </w:rPr>
              <w:t xml:space="preserve">както и за РОД по проекта, издадени преди подписване на </w:t>
            </w:r>
            <w:r w:rsidR="003B3B45">
              <w:rPr>
                <w:b w:val="0"/>
                <w:lang w:val="bg-BG"/>
              </w:rPr>
              <w:t>АДБФП</w:t>
            </w:r>
            <w:r w:rsidR="00E6444A" w:rsidRPr="00FA589E">
              <w:rPr>
                <w:b w:val="0"/>
                <w:lang w:val="bg-BG"/>
              </w:rPr>
              <w:t>, задължителните реквизити се изписват на гърба на съответния документ</w:t>
            </w:r>
            <w:r w:rsidR="00985C07">
              <w:rPr>
                <w:b w:val="0"/>
                <w:lang w:val="bg-BG"/>
              </w:rPr>
              <w:t xml:space="preserve">, като </w:t>
            </w:r>
            <w:r w:rsidR="00E6444A" w:rsidRPr="00FA589E">
              <w:rPr>
                <w:b w:val="0"/>
                <w:lang w:val="bg-BG"/>
              </w:rPr>
              <w:t xml:space="preserve">същите се представят двустранно сканирани </w:t>
            </w:r>
            <w:r w:rsidR="00085E43" w:rsidRPr="00FA589E">
              <w:rPr>
                <w:b w:val="0"/>
                <w:lang w:val="bg-BG"/>
              </w:rPr>
              <w:t>във финансовия отчет в ИСУН</w:t>
            </w:r>
            <w:r w:rsidR="00E6444A" w:rsidRPr="00FA589E">
              <w:rPr>
                <w:b w:val="0"/>
                <w:lang w:val="bg-BG"/>
              </w:rPr>
              <w:t>.</w:t>
            </w:r>
          </w:p>
          <w:p w14:paraId="311B2E38" w14:textId="77F84F44" w:rsidR="008D25F4" w:rsidRPr="00FA589E" w:rsidRDefault="00A15F97" w:rsidP="00AF7538">
            <w:pPr>
              <w:ind w:left="0"/>
              <w:jc w:val="both"/>
              <w:rPr>
                <w:lang w:val="bg-BG"/>
              </w:rPr>
            </w:pPr>
            <w:r>
              <w:rPr>
                <w:b w:val="0"/>
                <w:lang w:val="bg-BG"/>
              </w:rPr>
              <w:t>5</w:t>
            </w:r>
            <w:r w:rsidR="008D25F4" w:rsidRPr="00FA589E">
              <w:rPr>
                <w:b w:val="0"/>
                <w:lang w:val="bg-BG"/>
              </w:rPr>
              <w:t xml:space="preserve">. В случай че се отчитат РОД, които включват и разход за невъзстановим ДДС, допустим за възстановяване по </w:t>
            </w:r>
            <w:r w:rsidR="003B3B45">
              <w:rPr>
                <w:b w:val="0"/>
                <w:lang w:val="bg-BG"/>
              </w:rPr>
              <w:t>АДБФП</w:t>
            </w:r>
            <w:r w:rsidR="008D25F4" w:rsidRPr="00FA589E">
              <w:rPr>
                <w:b w:val="0"/>
                <w:lang w:val="bg-BG"/>
              </w:rPr>
              <w:t xml:space="preserve"> </w:t>
            </w:r>
            <w:r w:rsidR="00F95DAF" w:rsidRPr="00FA589E">
              <w:rPr>
                <w:b w:val="0"/>
                <w:lang w:val="bg-BG"/>
              </w:rPr>
              <w:t xml:space="preserve">в компонент „Искане за плащане“ се представят и </w:t>
            </w:r>
            <w:r w:rsidR="008D25F4" w:rsidRPr="00FA589E">
              <w:rPr>
                <w:b w:val="0"/>
                <w:lang w:val="bg-BG"/>
              </w:rPr>
              <w:t xml:space="preserve">документи, съгласно </w:t>
            </w:r>
            <w:hyperlink w:anchor="_V.2._Документи,_които" w:history="1">
              <w:r w:rsidR="008D25F4" w:rsidRPr="00FA589E">
                <w:rPr>
                  <w:rStyle w:val="Hyperlink"/>
                  <w:b w:val="0"/>
                  <w:color w:val="auto"/>
                  <w:lang w:val="bg-BG"/>
                </w:rPr>
                <w:t>V.2.</w:t>
              </w:r>
            </w:hyperlink>
            <w:r w:rsidR="008D25F4" w:rsidRPr="00FA589E">
              <w:rPr>
                <w:b w:val="0"/>
                <w:lang w:val="bg-BG"/>
              </w:rPr>
              <w:t xml:space="preserve"> от настоящия документ.</w:t>
            </w:r>
          </w:p>
        </w:tc>
        <w:tc>
          <w:tcPr>
            <w:tcW w:w="1701" w:type="dxa"/>
          </w:tcPr>
          <w:p w14:paraId="7AC8D9CE" w14:textId="24565379" w:rsidR="00E6444A" w:rsidRPr="00FA589E" w:rsidRDefault="00E6444A" w:rsidP="00AF7538">
            <w:pPr>
              <w:ind w:left="0"/>
              <w:rPr>
                <w:b w:val="0"/>
                <w:lang w:val="bg-BG"/>
              </w:rPr>
            </w:pPr>
            <w:r w:rsidRPr="00FA589E">
              <w:rPr>
                <w:b w:val="0"/>
                <w:lang w:val="bg-BG"/>
              </w:rPr>
              <w:t>Финансов отчет</w:t>
            </w:r>
          </w:p>
        </w:tc>
      </w:tr>
      <w:tr w:rsidR="00E6444A" w:rsidRPr="00FA589E" w14:paraId="10FD8935" w14:textId="77777777" w:rsidTr="006D2B72">
        <w:trPr>
          <w:jc w:val="center"/>
        </w:trPr>
        <w:tc>
          <w:tcPr>
            <w:tcW w:w="11340" w:type="dxa"/>
            <w:shd w:val="clear" w:color="auto" w:fill="auto"/>
          </w:tcPr>
          <w:p w14:paraId="356C6858" w14:textId="60317C0B" w:rsidR="00E6444A" w:rsidRPr="00FA589E" w:rsidRDefault="00E6444A" w:rsidP="00985FCA">
            <w:pPr>
              <w:pStyle w:val="Heading3"/>
              <w:shd w:val="clear" w:color="auto" w:fill="EAF1DD" w:themeFill="accent3" w:themeFillTint="33"/>
              <w:jc w:val="both"/>
              <w:rPr>
                <w:rStyle w:val="Heading2Char"/>
                <w:b/>
              </w:rPr>
            </w:pPr>
            <w:bookmarkStart w:id="26" w:name="_Toc182922907"/>
            <w:r w:rsidRPr="00FA589E">
              <w:lastRenderedPageBreak/>
              <w:t xml:space="preserve">IV.11.2. </w:t>
            </w:r>
            <w:r w:rsidRPr="00FA589E">
              <w:rPr>
                <w:rStyle w:val="Heading2Char"/>
                <w:b/>
              </w:rPr>
              <w:t>Документи, удостоверяващи извършените плащания по отчетените РОД</w:t>
            </w:r>
            <w:bookmarkEnd w:id="26"/>
          </w:p>
          <w:p w14:paraId="2F1808C1" w14:textId="3CCD2DE1" w:rsidR="00264E9E" w:rsidRPr="00FA589E" w:rsidRDefault="00264E9E" w:rsidP="00AF7538">
            <w:pPr>
              <w:ind w:left="0"/>
              <w:rPr>
                <w:b w:val="0"/>
              </w:rPr>
            </w:pPr>
            <w:r w:rsidRPr="00FA589E">
              <w:rPr>
                <w:b w:val="0"/>
                <w:lang w:val="bg-BG"/>
              </w:rPr>
              <w:t>В</w:t>
            </w:r>
            <w:r w:rsidR="00085E43" w:rsidRPr="00FA589E">
              <w:rPr>
                <w:b w:val="0"/>
              </w:rPr>
              <w:t>ъв финансовия отчет в ИСУН</w:t>
            </w:r>
            <w:r w:rsidRPr="00FA589E">
              <w:rPr>
                <w:b w:val="0"/>
              </w:rPr>
              <w:t>, към съответния отчетен РОД</w:t>
            </w:r>
            <w:r w:rsidRPr="00FA589E">
              <w:rPr>
                <w:b w:val="0"/>
                <w:lang w:val="bg-BG"/>
              </w:rPr>
              <w:t>, се пр</w:t>
            </w:r>
            <w:r w:rsidR="00676D0C" w:rsidRPr="00FA589E">
              <w:rPr>
                <w:b w:val="0"/>
                <w:lang w:val="bg-BG"/>
              </w:rPr>
              <w:t>е</w:t>
            </w:r>
            <w:r w:rsidRPr="00FA589E">
              <w:rPr>
                <w:b w:val="0"/>
                <w:lang w:val="bg-BG"/>
              </w:rPr>
              <w:t>дставят:</w:t>
            </w:r>
          </w:p>
          <w:p w14:paraId="1AEBBB7B" w14:textId="4659A012" w:rsidR="00E6444A" w:rsidRPr="00FA589E" w:rsidRDefault="00E6444A" w:rsidP="00AF7538">
            <w:pPr>
              <w:ind w:left="0"/>
              <w:jc w:val="both"/>
              <w:rPr>
                <w:b w:val="0"/>
                <w:lang w:val="bg-BG"/>
              </w:rPr>
            </w:pPr>
            <w:r w:rsidRPr="00FA589E">
              <w:rPr>
                <w:b w:val="0"/>
                <w:lang w:val="bg-BG"/>
              </w:rPr>
              <w:t>- Платежни нареждания и банкови извлечения – В банковите извлечения следва да с</w:t>
            </w:r>
            <w:r w:rsidR="00676D0C" w:rsidRPr="00FA589E">
              <w:rPr>
                <w:b w:val="0"/>
                <w:lang w:val="bg-BG"/>
              </w:rPr>
              <w:t>а</w:t>
            </w:r>
            <w:r w:rsidRPr="00FA589E">
              <w:rPr>
                <w:b w:val="0"/>
                <w:lang w:val="bg-BG"/>
              </w:rPr>
              <w:t xml:space="preserve"> </w:t>
            </w:r>
            <w:r w:rsidR="00676D0C" w:rsidRPr="00FA589E">
              <w:rPr>
                <w:b w:val="0"/>
                <w:lang w:val="bg-BG"/>
              </w:rPr>
              <w:t xml:space="preserve">видни </w:t>
            </w:r>
            <w:r w:rsidRPr="00FA589E">
              <w:rPr>
                <w:b w:val="0"/>
                <w:lang w:val="bg-BG"/>
              </w:rPr>
              <w:t>данните за разходите, отчетени по проекта</w:t>
            </w:r>
            <w:r w:rsidR="002021AD" w:rsidRPr="00FA589E">
              <w:rPr>
                <w:b w:val="0"/>
                <w:lang w:val="bg-BG"/>
              </w:rPr>
              <w:t>;</w:t>
            </w:r>
          </w:p>
          <w:p w14:paraId="06127C2C" w14:textId="77777777" w:rsidR="00ED7771" w:rsidRPr="00FA589E" w:rsidRDefault="00676D0C" w:rsidP="00AF7538">
            <w:pPr>
              <w:ind w:left="0"/>
              <w:jc w:val="both"/>
              <w:rPr>
                <w:b w:val="0"/>
                <w:lang w:val="bg-BG"/>
              </w:rPr>
            </w:pPr>
            <w:r w:rsidRPr="00FA589E">
              <w:rPr>
                <w:b w:val="0"/>
                <w:lang w:val="bg-BG"/>
              </w:rPr>
              <w:t xml:space="preserve">- Касови бележки (Фискални </w:t>
            </w:r>
            <w:r w:rsidR="00902073" w:rsidRPr="00FA589E">
              <w:rPr>
                <w:b w:val="0"/>
                <w:lang w:val="bg-BG"/>
              </w:rPr>
              <w:t>бонове</w:t>
            </w:r>
            <w:r w:rsidRPr="00FA589E">
              <w:rPr>
                <w:b w:val="0"/>
                <w:lang w:val="bg-BG"/>
              </w:rPr>
              <w:t>);</w:t>
            </w:r>
          </w:p>
          <w:p w14:paraId="76F82413" w14:textId="3EAA6CFC" w:rsidR="00ED7771" w:rsidRPr="00FA589E" w:rsidRDefault="00ED7771" w:rsidP="00AF7538">
            <w:pPr>
              <w:ind w:left="0"/>
              <w:jc w:val="both"/>
              <w:rPr>
                <w:b w:val="0"/>
                <w:lang w:val="bg-BG"/>
              </w:rPr>
            </w:pPr>
            <w:r w:rsidRPr="00FA589E">
              <w:rPr>
                <w:b w:val="0"/>
                <w:lang w:val="bg-BG"/>
              </w:rPr>
              <w:t xml:space="preserve">- </w:t>
            </w:r>
            <w:r w:rsidR="00676D0C" w:rsidRPr="00FA589E">
              <w:rPr>
                <w:b w:val="0"/>
                <w:lang w:val="bg-BG"/>
              </w:rPr>
              <w:t>Разходни касови ордери;</w:t>
            </w:r>
          </w:p>
          <w:p w14:paraId="6379B038" w14:textId="0102ED73" w:rsidR="00E6444A" w:rsidRPr="00FA589E" w:rsidRDefault="00ED7771" w:rsidP="00AF7538">
            <w:pPr>
              <w:ind w:left="0"/>
              <w:jc w:val="both"/>
              <w:rPr>
                <w:b w:val="0"/>
                <w:lang w:val="bg-BG"/>
              </w:rPr>
            </w:pPr>
            <w:r w:rsidRPr="00FA589E">
              <w:rPr>
                <w:b w:val="0"/>
                <w:lang w:val="bg-BG"/>
              </w:rPr>
              <w:t xml:space="preserve">- </w:t>
            </w:r>
            <w:r w:rsidR="00676D0C" w:rsidRPr="00FA589E">
              <w:rPr>
                <w:b w:val="0"/>
                <w:lang w:val="bg-BG"/>
              </w:rPr>
              <w:t>Б</w:t>
            </w:r>
            <w:r w:rsidR="00E6444A" w:rsidRPr="00FA589E">
              <w:rPr>
                <w:b w:val="0"/>
                <w:lang w:val="bg-BG"/>
              </w:rPr>
              <w:t>анкови бордера</w:t>
            </w:r>
            <w:r w:rsidR="00676D0C" w:rsidRPr="00FA589E">
              <w:rPr>
                <w:b w:val="0"/>
                <w:lang w:val="bg-BG"/>
              </w:rPr>
              <w:t>;</w:t>
            </w:r>
          </w:p>
          <w:p w14:paraId="7D6743F6" w14:textId="1C509E05" w:rsidR="00E6444A" w:rsidRPr="00FA589E" w:rsidRDefault="00E6444A" w:rsidP="00AF7538">
            <w:pPr>
              <w:ind w:left="0"/>
              <w:jc w:val="both"/>
              <w:rPr>
                <w:b w:val="0"/>
                <w:lang w:val="bg-BG"/>
              </w:rPr>
            </w:pPr>
            <w:r w:rsidRPr="00FA589E">
              <w:rPr>
                <w:b w:val="0"/>
                <w:lang w:val="bg-BG"/>
              </w:rPr>
              <w:t xml:space="preserve">- </w:t>
            </w:r>
            <w:r w:rsidR="00676D0C" w:rsidRPr="00FA589E">
              <w:rPr>
                <w:b w:val="0"/>
                <w:lang w:val="bg-BG"/>
              </w:rPr>
              <w:t>Д</w:t>
            </w:r>
            <w:r w:rsidRPr="00FA589E">
              <w:rPr>
                <w:b w:val="0"/>
                <w:lang w:val="bg-BG"/>
              </w:rPr>
              <w:t>руги документи, доказващи, че разходът е действително извършен</w:t>
            </w:r>
            <w:r w:rsidR="00676D0C" w:rsidRPr="00FA589E">
              <w:rPr>
                <w:b w:val="0"/>
                <w:lang w:val="bg-BG"/>
              </w:rPr>
              <w:t>.</w:t>
            </w:r>
          </w:p>
        </w:tc>
        <w:tc>
          <w:tcPr>
            <w:tcW w:w="1701" w:type="dxa"/>
          </w:tcPr>
          <w:p w14:paraId="7DA729DA" w14:textId="6B1228C5" w:rsidR="00E6444A" w:rsidRPr="00FA589E" w:rsidRDefault="00E6444A" w:rsidP="00AF7538">
            <w:pPr>
              <w:ind w:left="0"/>
              <w:rPr>
                <w:b w:val="0"/>
                <w:lang w:val="bg-BG"/>
              </w:rPr>
            </w:pPr>
            <w:r w:rsidRPr="00FA589E">
              <w:rPr>
                <w:b w:val="0"/>
                <w:lang w:val="bg-BG"/>
              </w:rPr>
              <w:t>Финансов отчет</w:t>
            </w:r>
          </w:p>
        </w:tc>
      </w:tr>
    </w:tbl>
    <w:p w14:paraId="3BC05809" w14:textId="77777777" w:rsidR="004B1495" w:rsidRDefault="004B1495" w:rsidP="00AF7538">
      <w:pPr>
        <w:ind w:left="0"/>
        <w:rPr>
          <w:b w:val="0"/>
          <w:lang w:val="bg-BG"/>
        </w:rPr>
      </w:pPr>
    </w:p>
    <w:p w14:paraId="4D62EC87" w14:textId="77777777" w:rsidR="00126837" w:rsidRPr="00126837" w:rsidRDefault="00126837" w:rsidP="00AF7538">
      <w:pPr>
        <w:ind w:left="0"/>
        <w:rPr>
          <w:b w:val="0"/>
          <w:lang w:val="bg-BG"/>
        </w:rPr>
      </w:pPr>
    </w:p>
    <w:tbl>
      <w:tblPr>
        <w:tblStyle w:val="TableGrid"/>
        <w:tblW w:w="13036"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36"/>
        <w:gridCol w:w="1700"/>
      </w:tblGrid>
      <w:tr w:rsidR="00FA589E" w:rsidRPr="00FA589E" w14:paraId="4F2EE027" w14:textId="77777777" w:rsidTr="00F4406A">
        <w:trPr>
          <w:trHeight w:val="235"/>
        </w:trPr>
        <w:tc>
          <w:tcPr>
            <w:tcW w:w="11340" w:type="dxa"/>
            <w:tcBorders>
              <w:right w:val="single" w:sz="4" w:space="0" w:color="76923C" w:themeColor="accent3" w:themeShade="BF"/>
            </w:tcBorders>
            <w:shd w:val="clear" w:color="auto" w:fill="C5E0B3"/>
          </w:tcPr>
          <w:p w14:paraId="3B7DDC4B" w14:textId="1E46139C" w:rsidR="00A807C4" w:rsidRPr="00FA589E" w:rsidRDefault="00A807C4" w:rsidP="00AF7538">
            <w:pPr>
              <w:pStyle w:val="Heading2"/>
              <w:rPr>
                <w:lang w:val="bg-BG"/>
              </w:rPr>
            </w:pPr>
            <w:bookmarkStart w:id="27" w:name="_Toc182922908"/>
            <w:r w:rsidRPr="00FA589E">
              <w:t xml:space="preserve">IV.12. </w:t>
            </w:r>
            <w:r w:rsidRPr="00FA589E">
              <w:rPr>
                <w:lang w:val="bg-BG"/>
              </w:rPr>
              <w:t>Документи, които се представят в компонент „Искане за</w:t>
            </w:r>
            <w:r w:rsidRPr="00FA589E">
              <w:t xml:space="preserve"> </w:t>
            </w:r>
            <w:r w:rsidRPr="00FA589E">
              <w:rPr>
                <w:lang w:val="bg-BG"/>
              </w:rPr>
              <w:t>плащане“ към пакета с отчетни документи</w:t>
            </w:r>
            <w:bookmarkEnd w:id="27"/>
          </w:p>
        </w:tc>
        <w:tc>
          <w:tcPr>
            <w:tcW w:w="1701" w:type="dxa"/>
            <w:tcBorders>
              <w:left w:val="single" w:sz="4" w:space="0" w:color="76923C" w:themeColor="accent3" w:themeShade="BF"/>
            </w:tcBorders>
            <w:shd w:val="clear" w:color="auto" w:fill="C5E0B3"/>
          </w:tcPr>
          <w:p w14:paraId="04D73592" w14:textId="22754E9C" w:rsidR="00A807C4" w:rsidRPr="00FA589E" w:rsidRDefault="005627DE" w:rsidP="00AF7538">
            <w:pPr>
              <w:ind w:left="0"/>
              <w:jc w:val="center"/>
              <w:rPr>
                <w:lang w:val="bg-BG"/>
              </w:rPr>
            </w:pPr>
            <w:r w:rsidRPr="00FA589E">
              <w:rPr>
                <w:lang w:val="bg-BG"/>
              </w:rPr>
              <w:t>Място на представяне в ИСУН</w:t>
            </w:r>
          </w:p>
        </w:tc>
      </w:tr>
      <w:tr w:rsidR="00FA589E" w:rsidRPr="00FA589E" w14:paraId="1BA95B4A" w14:textId="2747AFBC" w:rsidTr="006D2B72">
        <w:trPr>
          <w:trHeight w:val="70"/>
        </w:trPr>
        <w:tc>
          <w:tcPr>
            <w:tcW w:w="11340" w:type="dxa"/>
          </w:tcPr>
          <w:p w14:paraId="2723EB9A" w14:textId="670E7FA0" w:rsidR="00114B1C" w:rsidRPr="00FA589E" w:rsidRDefault="00D933CB" w:rsidP="0099245C">
            <w:pPr>
              <w:ind w:left="0"/>
              <w:jc w:val="both"/>
              <w:rPr>
                <w:bCs/>
                <w:lang w:val="bg-BG"/>
              </w:rPr>
            </w:pPr>
            <w:r w:rsidRPr="00FA589E">
              <w:rPr>
                <w:bCs/>
                <w:lang w:val="bg-BG"/>
              </w:rPr>
              <w:t>IV.12.</w:t>
            </w:r>
            <w:r w:rsidR="00AA57DD" w:rsidRPr="00FA589E">
              <w:rPr>
                <w:bCs/>
                <w:lang w:val="bg-BG"/>
              </w:rPr>
              <w:t>1. Документи по образец</w:t>
            </w:r>
          </w:p>
          <w:p w14:paraId="7182F2B2" w14:textId="4AE2656D" w:rsidR="00B15230" w:rsidRPr="00B15230" w:rsidRDefault="00B15230" w:rsidP="00B15230">
            <w:pPr>
              <w:ind w:left="0"/>
              <w:jc w:val="both"/>
              <w:rPr>
                <w:b w:val="0"/>
                <w:lang w:val="bg-BG"/>
              </w:rPr>
            </w:pPr>
            <w:r w:rsidRPr="00B15230">
              <w:rPr>
                <w:b w:val="0"/>
                <w:lang w:val="bg-BG"/>
              </w:rPr>
              <w:t>- Декларация към искане за междинно/ окончателно плащане (Приложение II.1 - Образец 13.2)</w:t>
            </w:r>
            <w:r>
              <w:rPr>
                <w:b w:val="0"/>
                <w:lang w:val="bg-BG"/>
              </w:rPr>
              <w:t>;</w:t>
            </w:r>
          </w:p>
          <w:p w14:paraId="47A59990" w14:textId="163A6C65" w:rsidR="00B15230" w:rsidRPr="00B15230" w:rsidRDefault="00B15230" w:rsidP="00B15230">
            <w:pPr>
              <w:ind w:left="0"/>
              <w:jc w:val="both"/>
              <w:rPr>
                <w:b w:val="0"/>
                <w:lang w:val="bg-BG"/>
              </w:rPr>
            </w:pPr>
            <w:r w:rsidRPr="00B15230">
              <w:rPr>
                <w:b w:val="0"/>
                <w:lang w:val="bg-BG"/>
              </w:rPr>
              <w:t>- Декларация за замяна на експерти (Приложение II.3 - образец 16) – подава се с всяко искане за плащане, в което са отчетени разходи по договор с изпълнител, за който е приложимо</w:t>
            </w:r>
            <w:r>
              <w:rPr>
                <w:b w:val="0"/>
                <w:lang w:val="bg-BG"/>
              </w:rPr>
              <w:t>;</w:t>
            </w:r>
            <w:r w:rsidRPr="00B15230">
              <w:rPr>
                <w:b w:val="0"/>
                <w:lang w:val="bg-BG"/>
              </w:rPr>
              <w:t xml:space="preserve"> </w:t>
            </w:r>
          </w:p>
          <w:p w14:paraId="74ABF13D" w14:textId="77777777" w:rsidR="00AA57DD" w:rsidRDefault="00B15230" w:rsidP="00B15230">
            <w:pPr>
              <w:ind w:left="0"/>
              <w:jc w:val="both"/>
              <w:rPr>
                <w:b w:val="0"/>
              </w:rPr>
            </w:pPr>
            <w:r w:rsidRPr="00B15230">
              <w:rPr>
                <w:b w:val="0"/>
                <w:lang w:val="bg-BG"/>
              </w:rPr>
              <w:t>-Декларация за възстановени лихви – представя се, ако е приложимо и при поискване от УО (Приложение II.5 – Образец 10).</w:t>
            </w:r>
          </w:p>
          <w:p w14:paraId="5CFE1CF2" w14:textId="47A3ED24" w:rsidR="00EE6887" w:rsidRPr="00EE6887" w:rsidRDefault="00EE6887" w:rsidP="00B15230">
            <w:pPr>
              <w:ind w:left="0"/>
              <w:jc w:val="both"/>
              <w:rPr>
                <w:b w:val="0"/>
                <w:i/>
              </w:rPr>
            </w:pPr>
            <w:r>
              <w:rPr>
                <w:b w:val="0"/>
              </w:rPr>
              <w:t xml:space="preserve">- </w:t>
            </w:r>
            <w:r w:rsidRPr="00EE6887">
              <w:rPr>
                <w:b w:val="0"/>
              </w:rPr>
              <w:t xml:space="preserve">Декларация на бенефициента/партньора за спазване на правилата за минимални помощи при възлагане на проектни дейности на изпълнители, при спазване на разпоредбите на  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de minimis – по Образец, съгласно Приложение № </w:t>
            </w:r>
            <w:r>
              <w:rPr>
                <w:b w:val="0"/>
              </w:rPr>
              <w:t>7</w:t>
            </w:r>
            <w:r w:rsidRPr="00EE6887">
              <w:rPr>
                <w:b w:val="0"/>
              </w:rPr>
              <w:t xml:space="preserve"> към условията за изпълнение. Декларацията се представя към исканията за плащане, в които са включени разходи към изпълнители – получатели на минимална помощ. Декларатор е администраторът на минимална помощ – бенефициентът или партньорът, който е възложил съответната дейност по изпълнение на АДБФП.</w:t>
            </w:r>
          </w:p>
        </w:tc>
        <w:tc>
          <w:tcPr>
            <w:tcW w:w="1701" w:type="dxa"/>
          </w:tcPr>
          <w:p w14:paraId="6DC1456E" w14:textId="45319BFD" w:rsidR="00AA57DD" w:rsidRPr="00FA589E" w:rsidRDefault="00AA57DD" w:rsidP="006A23C0">
            <w:pPr>
              <w:ind w:left="0"/>
              <w:rPr>
                <w:b w:val="0"/>
              </w:rPr>
            </w:pPr>
            <w:r w:rsidRPr="00FA589E">
              <w:rPr>
                <w:b w:val="0"/>
                <w:lang w:val="bg-BG"/>
              </w:rPr>
              <w:t>Искане за плащане</w:t>
            </w:r>
          </w:p>
          <w:p w14:paraId="042D9654" w14:textId="73A62829" w:rsidR="00AA57DD" w:rsidRPr="00FA589E" w:rsidRDefault="00AA57DD" w:rsidP="00AF7538">
            <w:pPr>
              <w:ind w:left="0"/>
            </w:pPr>
          </w:p>
        </w:tc>
      </w:tr>
      <w:tr w:rsidR="00AA57DD" w:rsidRPr="00FA589E" w14:paraId="06A03397" w14:textId="2890221D" w:rsidTr="006D2B72">
        <w:trPr>
          <w:trHeight w:val="3823"/>
        </w:trPr>
        <w:tc>
          <w:tcPr>
            <w:tcW w:w="11340" w:type="dxa"/>
          </w:tcPr>
          <w:p w14:paraId="0FA24565" w14:textId="66112DBE" w:rsidR="00AA57DD" w:rsidRPr="00FA589E" w:rsidRDefault="00D933CB" w:rsidP="006C5078">
            <w:pPr>
              <w:pStyle w:val="NoSpacing"/>
              <w:jc w:val="both"/>
              <w:rPr>
                <w:rFonts w:ascii="Times New Roman" w:hAnsi="Times New Roman" w:cs="Times New Roman"/>
                <w:b/>
                <w:lang w:val="bg-BG"/>
              </w:rPr>
            </w:pPr>
            <w:r w:rsidRPr="00FA589E">
              <w:rPr>
                <w:rFonts w:ascii="Times New Roman" w:hAnsi="Times New Roman" w:cs="Times New Roman"/>
                <w:b/>
                <w:bCs/>
                <w:noProof/>
                <w:lang w:val="bg-BG"/>
              </w:rPr>
              <w:lastRenderedPageBreak/>
              <w:t>IV.12.</w:t>
            </w:r>
            <w:r w:rsidR="00AA57DD" w:rsidRPr="00FA589E">
              <w:rPr>
                <w:rFonts w:ascii="Times New Roman" w:hAnsi="Times New Roman" w:cs="Times New Roman"/>
                <w:b/>
                <w:bCs/>
                <w:noProof/>
                <w:lang w:val="bg-BG"/>
              </w:rPr>
              <w:t>2. Счетоводни документи и документи, доказващи, че разходите са отразени в счетоводната система на бенефициента,</w:t>
            </w:r>
            <w:r w:rsidR="00AA57DD" w:rsidRPr="00FA589E">
              <w:rPr>
                <w:rFonts w:ascii="Times New Roman" w:hAnsi="Times New Roman" w:cs="Times New Roman"/>
                <w:b/>
                <w:lang w:val="bg-BG"/>
              </w:rPr>
              <w:t xml:space="preserve"> </w:t>
            </w:r>
            <w:r w:rsidR="00AA57DD" w:rsidRPr="00FA589E">
              <w:rPr>
                <w:rFonts w:ascii="Times New Roman" w:hAnsi="Times New Roman" w:cs="Times New Roman"/>
                <w:lang w:val="bg-BG"/>
              </w:rPr>
              <w:t>чрез отделни счетоводни аналитични сметки по проекта или в отделна счетоводна система и че е спазен редът и начинът за получаване, разходване и отчитане на такива средства:</w:t>
            </w:r>
          </w:p>
          <w:p w14:paraId="5F4CEBF6" w14:textId="5BBF14CF" w:rsidR="00AA57DD" w:rsidRPr="00FA589E" w:rsidRDefault="00AA57DD" w:rsidP="00AF7538">
            <w:pPr>
              <w:ind w:left="0"/>
              <w:jc w:val="both"/>
              <w:rPr>
                <w:b w:val="0"/>
                <w:lang w:val="bg-BG"/>
              </w:rPr>
            </w:pPr>
            <w:r w:rsidRPr="00FA589E">
              <w:rPr>
                <w:b w:val="0"/>
                <w:lang w:val="bg-BG"/>
              </w:rPr>
              <w:t>- Оборотна ведомост с име и подпис за изготвил (счетоводител по проекта) и за съгласувал (главен счетоводител</w:t>
            </w:r>
            <w:r w:rsidR="00115CE4" w:rsidRPr="00FA589E">
              <w:rPr>
                <w:b w:val="0"/>
                <w:lang w:val="bg-BG"/>
              </w:rPr>
              <w:t>/финансов директор</w:t>
            </w:r>
            <w:r w:rsidRPr="00FA589E">
              <w:rPr>
                <w:b w:val="0"/>
                <w:lang w:val="bg-BG"/>
              </w:rPr>
              <w:t>). Бенефициенти – бюджетни организации, следва да представят оборотна ведомост за балансовите и за задбалансовите сметки от отчетна група „Сметки за средства от Европейския съюз“ (СЕС).</w:t>
            </w:r>
          </w:p>
          <w:p w14:paraId="25052605" w14:textId="77777777" w:rsidR="00AA57DD" w:rsidRPr="00FA589E" w:rsidRDefault="00AA57DD" w:rsidP="00AF7538">
            <w:pPr>
              <w:ind w:left="0"/>
              <w:jc w:val="both"/>
              <w:rPr>
                <w:b w:val="0"/>
                <w:lang w:val="bg-BG"/>
              </w:rPr>
            </w:pPr>
            <w:r w:rsidRPr="00FA589E">
              <w:rPr>
                <w:b w:val="0"/>
                <w:lang w:val="bg-BG"/>
              </w:rPr>
              <w:t>- Извлечения от счетоводни сметки, по които са осчетоводени разходите, включени във финансовия отчет (синтетични/ аналитични извлечения от счетоводните сметки). Всяко извлечение следва да има име и подпис на счетоводителя по проекта.</w:t>
            </w:r>
          </w:p>
          <w:p w14:paraId="519045A3" w14:textId="3CC87ACA" w:rsidR="00AA57DD" w:rsidRPr="00FA589E" w:rsidRDefault="00AA57DD" w:rsidP="00AF7538">
            <w:pPr>
              <w:ind w:left="0"/>
              <w:jc w:val="both"/>
              <w:rPr>
                <w:b w:val="0"/>
                <w:lang w:val="bg-BG"/>
              </w:rPr>
            </w:pPr>
            <w:r w:rsidRPr="00FA589E">
              <w:rPr>
                <w:b w:val="0"/>
                <w:lang w:val="bg-BG"/>
              </w:rPr>
              <w:t xml:space="preserve">= Синтетични/ аналитични извлечения от отделните счетоводни сметки, по които са осчетоводени разходи, включени във </w:t>
            </w:r>
            <w:r w:rsidR="00985C07">
              <w:rPr>
                <w:b w:val="0"/>
                <w:lang w:val="bg-BG"/>
              </w:rPr>
              <w:t>Финансовия отчет</w:t>
            </w:r>
            <w:r w:rsidRPr="00FA589E">
              <w:rPr>
                <w:b w:val="0"/>
                <w:lang w:val="bg-BG"/>
              </w:rPr>
              <w:t>.</w:t>
            </w:r>
          </w:p>
          <w:p w14:paraId="26CC646B" w14:textId="77777777" w:rsidR="00AA57DD" w:rsidRPr="00FA589E" w:rsidRDefault="00AA57DD" w:rsidP="00AF7538">
            <w:pPr>
              <w:ind w:left="0"/>
              <w:jc w:val="both"/>
              <w:rPr>
                <w:b w:val="0"/>
                <w:lang w:val="bg-BG"/>
              </w:rPr>
            </w:pPr>
            <w:r w:rsidRPr="00FA589E">
              <w:rPr>
                <w:b w:val="0"/>
                <w:lang w:val="bg-BG"/>
              </w:rPr>
              <w:t>= Хронологии на сметки, по които са осчетоводени разходи.</w:t>
            </w:r>
          </w:p>
          <w:p w14:paraId="0A352D6C" w14:textId="77777777" w:rsidR="00AA57DD" w:rsidRPr="00FA589E" w:rsidRDefault="00AA57DD" w:rsidP="00AF7538">
            <w:pPr>
              <w:ind w:left="0"/>
              <w:jc w:val="both"/>
              <w:rPr>
                <w:b w:val="0"/>
                <w:lang w:val="bg-BG"/>
              </w:rPr>
            </w:pPr>
            <w:r w:rsidRPr="00FA589E">
              <w:rPr>
                <w:b w:val="0"/>
                <w:lang w:val="bg-BG"/>
              </w:rPr>
              <w:t>= По преценка – извлечения на кореспондиращите сметки.</w:t>
            </w:r>
          </w:p>
          <w:p w14:paraId="45025C6A" w14:textId="147323ED" w:rsidR="00E61448" w:rsidRPr="00FA589E" w:rsidRDefault="00AA57DD" w:rsidP="00AF7538">
            <w:pPr>
              <w:ind w:left="0"/>
              <w:jc w:val="both"/>
              <w:rPr>
                <w:rStyle w:val="Heading1Char"/>
                <w:caps w:val="0"/>
                <w:u w:val="single"/>
                <w:lang w:val="bg-BG"/>
              </w:rPr>
            </w:pPr>
            <w:r w:rsidRPr="00FA589E">
              <w:rPr>
                <w:b w:val="0"/>
                <w:u w:val="single"/>
                <w:lang w:val="bg-BG"/>
              </w:rPr>
              <w:t xml:space="preserve">Във всички представени счетоводни документи следва да има идентификация за проекта. От счетоводните документи следва да е видно осигуреното </w:t>
            </w:r>
            <w:r w:rsidR="00E61448" w:rsidRPr="00FA589E">
              <w:rPr>
                <w:b w:val="0"/>
                <w:u w:val="single"/>
                <w:lang w:val="bg-BG"/>
              </w:rPr>
              <w:t>аналитично отчитане по проекта.</w:t>
            </w:r>
          </w:p>
        </w:tc>
        <w:tc>
          <w:tcPr>
            <w:tcW w:w="1701" w:type="dxa"/>
          </w:tcPr>
          <w:p w14:paraId="3C798794" w14:textId="6E667F9E" w:rsidR="00AA57DD" w:rsidRPr="00FA589E" w:rsidRDefault="00AA57DD" w:rsidP="00AF7538">
            <w:pPr>
              <w:ind w:left="0"/>
              <w:rPr>
                <w:rStyle w:val="Heading2Char"/>
                <w:b/>
              </w:rPr>
            </w:pPr>
            <w:r w:rsidRPr="00FA589E">
              <w:rPr>
                <w:b w:val="0"/>
                <w:lang w:val="bg-BG"/>
              </w:rPr>
              <w:t>Искане за плащане</w:t>
            </w:r>
          </w:p>
        </w:tc>
      </w:tr>
    </w:tbl>
    <w:p w14:paraId="33ED2210" w14:textId="77777777" w:rsidR="00545F36" w:rsidRDefault="00545F36" w:rsidP="00AF7538">
      <w:pPr>
        <w:ind w:left="0"/>
        <w:jc w:val="both"/>
        <w:rPr>
          <w:b w:val="0"/>
          <w:lang w:val="bg-BG"/>
        </w:rPr>
      </w:pPr>
    </w:p>
    <w:p w14:paraId="1AD44F4E" w14:textId="77777777" w:rsidR="00126837" w:rsidRPr="00126837" w:rsidRDefault="00126837" w:rsidP="00AF7538">
      <w:pPr>
        <w:ind w:left="0"/>
        <w:jc w:val="both"/>
        <w:rPr>
          <w:b w:val="0"/>
          <w:lang w:val="bg-BG"/>
        </w:rPr>
      </w:pPr>
    </w:p>
    <w:tbl>
      <w:tblPr>
        <w:tblStyle w:val="TableGrid"/>
        <w:tblW w:w="13041" w:type="dxa"/>
        <w:jc w:val="center"/>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ayout w:type="fixed"/>
        <w:tblLook w:val="04A0" w:firstRow="1" w:lastRow="0" w:firstColumn="1" w:lastColumn="0" w:noHBand="0" w:noVBand="1"/>
      </w:tblPr>
      <w:tblGrid>
        <w:gridCol w:w="11340"/>
        <w:gridCol w:w="1701"/>
      </w:tblGrid>
      <w:tr w:rsidR="00FA589E" w:rsidRPr="00FA589E" w14:paraId="0D37E4EB" w14:textId="77777777" w:rsidTr="002B4AAD">
        <w:trPr>
          <w:trHeight w:val="70"/>
          <w:jc w:val="center"/>
        </w:trPr>
        <w:tc>
          <w:tcPr>
            <w:tcW w:w="11340" w:type="dxa"/>
            <w:shd w:val="clear" w:color="auto" w:fill="A8D08D"/>
          </w:tcPr>
          <w:p w14:paraId="4ECBED73" w14:textId="120D384C" w:rsidR="00A807C4" w:rsidRPr="00FA589E" w:rsidRDefault="00A97F44" w:rsidP="00A97F44">
            <w:pPr>
              <w:pStyle w:val="Heading1"/>
            </w:pPr>
            <w:bookmarkStart w:id="28" w:name="_IV._ДДС,_ДОПУСТИМ"/>
            <w:bookmarkStart w:id="29" w:name="_Toc182922909"/>
            <w:bookmarkEnd w:id="28"/>
            <w:r w:rsidRPr="00FA589E">
              <w:rPr>
                <w:caps w:val="0"/>
                <w:lang w:val="bg-BG"/>
              </w:rPr>
              <w:t xml:space="preserve">V. РАЗХОДИ ЗА ДДС, ДОПУСТИМИ ЗА ВЪЗСТАНОВЯВАНЕ ПО </w:t>
            </w:r>
            <w:bookmarkEnd w:id="29"/>
            <w:r w:rsidR="003B3B45">
              <w:rPr>
                <w:caps w:val="0"/>
                <w:lang w:val="bg-BG"/>
              </w:rPr>
              <w:t>АДБФП</w:t>
            </w:r>
          </w:p>
        </w:tc>
        <w:tc>
          <w:tcPr>
            <w:tcW w:w="1701" w:type="dxa"/>
            <w:shd w:val="clear" w:color="auto" w:fill="A8D08D"/>
          </w:tcPr>
          <w:p w14:paraId="71FCE05B" w14:textId="40E4F6D3" w:rsidR="00A807C4" w:rsidRPr="00FA589E" w:rsidRDefault="00F91D53" w:rsidP="00AF7538">
            <w:pPr>
              <w:ind w:left="0"/>
              <w:jc w:val="center"/>
            </w:pPr>
            <w:r w:rsidRPr="00FA589E">
              <w:t>Място на представяне в ИСУН</w:t>
            </w:r>
          </w:p>
        </w:tc>
      </w:tr>
      <w:tr w:rsidR="00FA589E" w:rsidRPr="00FA589E" w14:paraId="1F52BE19" w14:textId="77777777" w:rsidTr="00163853">
        <w:trPr>
          <w:trHeight w:val="70"/>
          <w:jc w:val="center"/>
        </w:trPr>
        <w:tc>
          <w:tcPr>
            <w:tcW w:w="13041" w:type="dxa"/>
            <w:gridSpan w:val="2"/>
            <w:tcBorders>
              <w:bottom w:val="single" w:sz="4" w:space="0" w:color="76923C" w:themeColor="accent3" w:themeShade="BF"/>
            </w:tcBorders>
          </w:tcPr>
          <w:p w14:paraId="0A41F4A3" w14:textId="61969645" w:rsidR="000F52FF" w:rsidRPr="00FA589E" w:rsidRDefault="00EA4D19" w:rsidP="00AF7538">
            <w:pPr>
              <w:ind w:left="0"/>
              <w:jc w:val="both"/>
              <w:rPr>
                <w:b w:val="0"/>
                <w:lang w:val="bg-BG"/>
              </w:rPr>
            </w:pPr>
            <w:r w:rsidRPr="00FA589E">
              <w:rPr>
                <w:b w:val="0"/>
                <w:lang w:val="bg-BG"/>
              </w:rPr>
              <w:t xml:space="preserve">В случай че ДДС е невъзстановим, допустим за възстановяване разход по </w:t>
            </w:r>
            <w:r w:rsidR="003B3B45">
              <w:rPr>
                <w:b w:val="0"/>
                <w:lang w:val="bg-BG"/>
              </w:rPr>
              <w:t>АДБФП</w:t>
            </w:r>
            <w:r w:rsidRPr="00FA589E">
              <w:rPr>
                <w:b w:val="0"/>
                <w:lang w:val="bg-BG"/>
              </w:rPr>
              <w:t>, и съгласно т. 17, раздел</w:t>
            </w:r>
            <w:r w:rsidRPr="00FA589E">
              <w:rPr>
                <w:b w:val="0"/>
              </w:rPr>
              <w:t xml:space="preserve"> V</w:t>
            </w:r>
            <w:r w:rsidRPr="00FA589E">
              <w:rPr>
                <w:b w:val="0"/>
                <w:lang w:val="bg-BG"/>
              </w:rPr>
              <w:t xml:space="preserve"> „Документална отчетност“ от Указание </w:t>
            </w:r>
            <w:r w:rsidR="00072DF9" w:rsidRPr="00FA589E">
              <w:rPr>
                <w:b w:val="0"/>
                <w:lang w:val="bg-BG"/>
              </w:rPr>
              <w:t>№</w:t>
            </w:r>
            <w:r w:rsidR="00072DF9">
              <w:rPr>
                <w:b w:val="0"/>
                <w:lang w:val="bg-BG"/>
              </w:rPr>
              <w:t xml:space="preserve"> </w:t>
            </w:r>
            <w:r w:rsidRPr="00FA589E">
              <w:rPr>
                <w:b w:val="0"/>
                <w:lang w:val="bg-BG"/>
              </w:rPr>
              <w:t>НФ</w:t>
            </w:r>
            <w:r w:rsidR="00072DF9">
              <w:rPr>
                <w:b w:val="0"/>
                <w:lang w:val="bg-BG"/>
              </w:rPr>
              <w:t>-1</w:t>
            </w:r>
            <w:r w:rsidRPr="00FA589E">
              <w:rPr>
                <w:b w:val="0"/>
                <w:lang w:val="bg-BG"/>
              </w:rPr>
              <w:t xml:space="preserve"> от </w:t>
            </w:r>
            <w:r w:rsidR="00072DF9">
              <w:rPr>
                <w:b w:val="0"/>
                <w:lang w:val="bg-BG"/>
              </w:rPr>
              <w:t>09</w:t>
            </w:r>
            <w:r w:rsidRPr="00FA589E">
              <w:rPr>
                <w:b w:val="0"/>
                <w:lang w:val="bg-BG"/>
              </w:rPr>
              <w:t>.</w:t>
            </w:r>
            <w:r w:rsidR="00072DF9">
              <w:rPr>
                <w:b w:val="0"/>
                <w:lang w:val="bg-BG"/>
              </w:rPr>
              <w:t>01</w:t>
            </w:r>
            <w:r w:rsidRPr="00FA589E">
              <w:rPr>
                <w:b w:val="0"/>
                <w:lang w:val="bg-BG"/>
              </w:rPr>
              <w:t>.20</w:t>
            </w:r>
            <w:r w:rsidR="00072DF9">
              <w:rPr>
                <w:b w:val="0"/>
                <w:lang w:val="bg-BG"/>
              </w:rPr>
              <w:t>24</w:t>
            </w:r>
            <w:r w:rsidRPr="00FA589E">
              <w:rPr>
                <w:b w:val="0"/>
                <w:lang w:val="bg-BG"/>
              </w:rPr>
              <w:t xml:space="preserve"> г.</w:t>
            </w:r>
            <w:r w:rsidR="00072DF9">
              <w:t xml:space="preserve"> </w:t>
            </w:r>
            <w:r w:rsidR="00072DF9" w:rsidRPr="005B58C6">
              <w:rPr>
                <w:b w:val="0"/>
                <w:bCs/>
                <w:lang w:val="bg-BG"/>
              </w:rPr>
              <w:t>(</w:t>
            </w:r>
            <w:r w:rsidR="00072DF9" w:rsidRPr="00072DF9">
              <w:rPr>
                <w:b w:val="0"/>
                <w:lang w:val="bg-BG"/>
              </w:rPr>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w:t>
            </w:r>
            <w:r w:rsidR="005B58C6">
              <w:rPr>
                <w:b w:val="0"/>
                <w:lang w:val="bg-BG"/>
              </w:rPr>
              <w:t>„</w:t>
            </w:r>
            <w:r w:rsidR="00072DF9" w:rsidRPr="00072DF9">
              <w:rPr>
                <w:b w:val="0"/>
                <w:lang w:val="bg-BG"/>
              </w:rPr>
              <w:t>Убежище, миграция и интеграция</w:t>
            </w:r>
            <w:r w:rsidR="005B58C6">
              <w:rPr>
                <w:b w:val="0"/>
                <w:lang w:val="bg-BG"/>
              </w:rPr>
              <w:t>“</w:t>
            </w:r>
            <w:r w:rsidR="00072DF9" w:rsidRPr="00072DF9">
              <w:rPr>
                <w:b w:val="0"/>
                <w:lang w:val="bg-BG"/>
              </w:rPr>
              <w:t xml:space="preserve"> (ФУМИ), Фонд </w:t>
            </w:r>
            <w:r w:rsidR="005B58C6">
              <w:rPr>
                <w:b w:val="0"/>
                <w:lang w:val="bg-BG"/>
              </w:rPr>
              <w:t>„</w:t>
            </w:r>
            <w:r w:rsidR="00072DF9" w:rsidRPr="00072DF9">
              <w:rPr>
                <w:b w:val="0"/>
                <w:lang w:val="bg-BG"/>
              </w:rPr>
              <w:t>Вътрешна сигурност</w:t>
            </w:r>
            <w:r w:rsidR="005B58C6">
              <w:rPr>
                <w:b w:val="0"/>
                <w:lang w:val="bg-BG"/>
              </w:rPr>
              <w:t>“</w:t>
            </w:r>
            <w:r w:rsidR="00072DF9" w:rsidRPr="00072DF9">
              <w:rPr>
                <w:b w:val="0"/>
                <w:lang w:val="bg-BG"/>
              </w:rPr>
              <w:t xml:space="preserve">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w:t>
            </w:r>
            <w:r w:rsidR="005B58C6">
              <w:rPr>
                <w:b w:val="0"/>
                <w:lang w:val="bg-BG"/>
              </w:rPr>
              <w:t>„</w:t>
            </w:r>
            <w:r w:rsidR="00072DF9" w:rsidRPr="00072DF9">
              <w:rPr>
                <w:b w:val="0"/>
                <w:lang w:val="bg-BG"/>
              </w:rPr>
              <w:t>Водено от общностите местно развитие</w:t>
            </w:r>
            <w:r w:rsidR="005B58C6">
              <w:rPr>
                <w:b w:val="0"/>
                <w:lang w:val="bg-BG"/>
              </w:rPr>
              <w:t>“</w:t>
            </w:r>
            <w:r w:rsidR="00072DF9" w:rsidRPr="00072DF9">
              <w:rPr>
                <w:b w:val="0"/>
                <w:lang w:val="bg-BG"/>
              </w:rPr>
              <w:t xml:space="preserve"> от Европейския земеделски фонд за развитие на селските райони (ВОМР) на ЕС, за програмен период 2021 – 2027 г.)</w:t>
            </w:r>
            <w:r w:rsidR="00FA5D03">
              <w:rPr>
                <w:b w:val="0"/>
                <w:lang w:val="bg-BG"/>
              </w:rPr>
              <w:t>,</w:t>
            </w:r>
            <w:r w:rsidR="00FA5D03">
              <w:rPr>
                <w:b w:val="0"/>
              </w:rPr>
              <w:t xml:space="preserve"> </w:t>
            </w:r>
            <w:r w:rsidR="00FA5D03">
              <w:rPr>
                <w:b w:val="0"/>
                <w:lang w:val="bg-BG"/>
              </w:rPr>
              <w:t>Приложение № 3 към условията за изпълнение</w:t>
            </w:r>
            <w:r w:rsidRPr="00FA589E">
              <w:rPr>
                <w:b w:val="0"/>
                <w:lang w:val="bg-BG"/>
              </w:rPr>
              <w:t>, се представят следните документи:</w:t>
            </w:r>
          </w:p>
        </w:tc>
      </w:tr>
      <w:tr w:rsidR="00FA589E" w:rsidRPr="00FA589E" w14:paraId="0686626E" w14:textId="77777777" w:rsidTr="00163853">
        <w:trPr>
          <w:trHeight w:val="70"/>
          <w:jc w:val="center"/>
        </w:trPr>
        <w:tc>
          <w:tcPr>
            <w:tcW w:w="13041" w:type="dxa"/>
            <w:gridSpan w:val="2"/>
            <w:shd w:val="clear" w:color="auto" w:fill="C5E0B3"/>
          </w:tcPr>
          <w:p w14:paraId="53C9F9F1" w14:textId="029511F9" w:rsidR="00A6176C" w:rsidRPr="00FA589E" w:rsidRDefault="00A6176C" w:rsidP="00AF7538">
            <w:pPr>
              <w:pStyle w:val="Heading2"/>
              <w:rPr>
                <w:lang w:val="bg-BG"/>
              </w:rPr>
            </w:pPr>
            <w:bookmarkStart w:id="30" w:name="_V.1._Документи,_които"/>
            <w:bookmarkStart w:id="31" w:name="_Toc182922910"/>
            <w:bookmarkEnd w:id="30"/>
            <w:r w:rsidRPr="00FA589E">
              <w:rPr>
                <w:rStyle w:val="Heading2Char"/>
                <w:b/>
              </w:rPr>
              <w:t xml:space="preserve">V.1. </w:t>
            </w:r>
            <w:r w:rsidRPr="00FA589E">
              <w:rPr>
                <w:rStyle w:val="Heading2Char"/>
                <w:b/>
                <w:lang w:val="bg-BG"/>
              </w:rPr>
              <w:t>Документи, които се предст</w:t>
            </w:r>
            <w:r w:rsidR="009D4786" w:rsidRPr="00FA589E">
              <w:rPr>
                <w:rStyle w:val="Heading2Char"/>
                <w:b/>
                <w:lang w:val="bg-BG"/>
              </w:rPr>
              <w:t>а</w:t>
            </w:r>
            <w:r w:rsidRPr="00FA589E">
              <w:rPr>
                <w:rStyle w:val="Heading2Char"/>
                <w:b/>
                <w:lang w:val="bg-BG"/>
              </w:rPr>
              <w:t>вят при</w:t>
            </w:r>
            <w:r w:rsidRPr="00FA589E">
              <w:rPr>
                <w:rStyle w:val="Heading2Char"/>
                <w:b/>
              </w:rPr>
              <w:t xml:space="preserve"> подаване на първо искане за плащане и в случай на настъпили промени</w:t>
            </w:r>
            <w:bookmarkEnd w:id="31"/>
          </w:p>
        </w:tc>
      </w:tr>
      <w:tr w:rsidR="00FA589E" w:rsidRPr="00FA589E" w14:paraId="258FBF1D" w14:textId="77777777" w:rsidTr="00163853">
        <w:trPr>
          <w:trHeight w:val="70"/>
          <w:jc w:val="center"/>
        </w:trPr>
        <w:tc>
          <w:tcPr>
            <w:tcW w:w="11340" w:type="dxa"/>
            <w:tcBorders>
              <w:bottom w:val="single" w:sz="4" w:space="0" w:color="76923C" w:themeColor="accent3" w:themeShade="BF"/>
            </w:tcBorders>
          </w:tcPr>
          <w:p w14:paraId="217F8BA8" w14:textId="6CC1576A" w:rsidR="00A6176C" w:rsidRPr="00FA589E" w:rsidRDefault="00A6176C" w:rsidP="00AF7538">
            <w:pPr>
              <w:ind w:left="0"/>
              <w:jc w:val="both"/>
              <w:rPr>
                <w:b w:val="0"/>
                <w:lang w:val="bg-BG"/>
              </w:rPr>
            </w:pPr>
            <w:r w:rsidRPr="00FA589E">
              <w:rPr>
                <w:b w:val="0"/>
                <w:lang w:val="bg-BG"/>
              </w:rPr>
              <w:t xml:space="preserve">- Декларация за статут на регистрирано или нерегистрирано лице по ЗДДС </w:t>
            </w:r>
            <w:r w:rsidRPr="00FA589E">
              <w:rPr>
                <w:b w:val="0"/>
                <w:i/>
                <w:lang w:val="bg-BG"/>
              </w:rPr>
              <w:t xml:space="preserve">(Приложение </w:t>
            </w:r>
            <w:r w:rsidR="00263B82" w:rsidRPr="00FA589E">
              <w:rPr>
                <w:b w:val="0"/>
                <w:i/>
                <w:lang w:val="bg-BG"/>
              </w:rPr>
              <w:t>Образец 8</w:t>
            </w:r>
            <w:r w:rsidRPr="00FA589E">
              <w:rPr>
                <w:b w:val="0"/>
                <w:i/>
                <w:lang w:val="bg-BG"/>
              </w:rPr>
              <w:t>.</w:t>
            </w:r>
            <w:r w:rsidR="003810FB" w:rsidRPr="00FA589E">
              <w:rPr>
                <w:b w:val="0"/>
                <w:i/>
                <w:lang w:val="bg-BG"/>
              </w:rPr>
              <w:t>1</w:t>
            </w:r>
            <w:r w:rsidRPr="00FA589E">
              <w:rPr>
                <w:b w:val="0"/>
                <w:i/>
                <w:lang w:val="bg-BG"/>
              </w:rPr>
              <w:t>)</w:t>
            </w:r>
            <w:r w:rsidR="00F33EB0" w:rsidRPr="00FA589E">
              <w:rPr>
                <w:b w:val="0"/>
                <w:i/>
                <w:vertAlign w:val="superscript"/>
                <w:lang w:val="bg-BG"/>
              </w:rPr>
              <w:fldChar w:fldCharType="begin"/>
            </w:r>
            <w:r w:rsidR="00F33EB0" w:rsidRPr="00FA589E">
              <w:rPr>
                <w:b w:val="0"/>
                <w:i/>
                <w:vertAlign w:val="superscript"/>
                <w:lang w:val="bg-BG"/>
              </w:rPr>
              <w:instrText xml:space="preserve"> NOTEREF _Ref14179020 \h  \* MERGEFORMAT </w:instrText>
            </w:r>
            <w:r w:rsidR="00F33EB0" w:rsidRPr="00FA589E">
              <w:rPr>
                <w:b w:val="0"/>
                <w:i/>
                <w:vertAlign w:val="superscript"/>
                <w:lang w:val="bg-BG"/>
              </w:rPr>
            </w:r>
            <w:r w:rsidR="00F33EB0" w:rsidRPr="00FA589E">
              <w:rPr>
                <w:b w:val="0"/>
                <w:i/>
                <w:vertAlign w:val="superscript"/>
                <w:lang w:val="bg-BG"/>
              </w:rPr>
              <w:fldChar w:fldCharType="separate"/>
            </w:r>
            <w:r w:rsidR="00202DAB">
              <w:rPr>
                <w:b w:val="0"/>
                <w:i/>
                <w:vertAlign w:val="superscript"/>
                <w:lang w:val="bg-BG"/>
              </w:rPr>
              <w:t>1</w:t>
            </w:r>
            <w:r w:rsidR="00F33EB0" w:rsidRPr="00FA589E">
              <w:rPr>
                <w:b w:val="0"/>
                <w:i/>
                <w:vertAlign w:val="superscript"/>
                <w:lang w:val="bg-BG"/>
              </w:rPr>
              <w:fldChar w:fldCharType="end"/>
            </w:r>
          </w:p>
          <w:p w14:paraId="6FE67F96" w14:textId="03D8DA44" w:rsidR="00A6176C" w:rsidRPr="00FA589E" w:rsidRDefault="00A6176C" w:rsidP="00AF7538">
            <w:pPr>
              <w:ind w:left="0"/>
              <w:jc w:val="both"/>
              <w:rPr>
                <w:b w:val="0"/>
                <w:lang w:val="bg-BG"/>
              </w:rPr>
            </w:pPr>
            <w:r w:rsidRPr="00FA589E">
              <w:rPr>
                <w:b w:val="0"/>
                <w:lang w:val="bg-BG"/>
              </w:rPr>
              <w:t>- Удостоверението за регистрация по чл. 104 от ЗДДС – приложимо за лицата, регистрирани по ЗДДС.</w:t>
            </w:r>
          </w:p>
          <w:p w14:paraId="5CB6DD1B" w14:textId="1F12561F" w:rsidR="00773C43" w:rsidRPr="00FA589E" w:rsidRDefault="00773C43" w:rsidP="00AF7538">
            <w:pPr>
              <w:ind w:left="0"/>
              <w:jc w:val="both"/>
              <w:rPr>
                <w:b w:val="0"/>
                <w:lang w:val="bg-BG"/>
              </w:rPr>
            </w:pPr>
            <w:r w:rsidRPr="00FA589E">
              <w:rPr>
                <w:b w:val="0"/>
                <w:lang w:val="bg-BG"/>
              </w:rPr>
              <w:t>- Акт за дерегистрация на лицето по ЗДДС (когато е приложимо).</w:t>
            </w:r>
          </w:p>
        </w:tc>
        <w:tc>
          <w:tcPr>
            <w:tcW w:w="1701" w:type="dxa"/>
            <w:tcBorders>
              <w:bottom w:val="single" w:sz="4" w:space="0" w:color="76923C" w:themeColor="accent3" w:themeShade="BF"/>
            </w:tcBorders>
          </w:tcPr>
          <w:p w14:paraId="02B3D29C" w14:textId="77777777" w:rsidR="00A6176C" w:rsidRPr="00FA589E" w:rsidRDefault="00A6176C" w:rsidP="00AF7538">
            <w:pPr>
              <w:ind w:left="0"/>
              <w:rPr>
                <w:b w:val="0"/>
                <w:lang w:val="bg-BG"/>
              </w:rPr>
            </w:pPr>
            <w:r w:rsidRPr="00FA589E">
              <w:rPr>
                <w:b w:val="0"/>
                <w:lang w:val="bg-BG"/>
              </w:rPr>
              <w:t>Авансово/</w:t>
            </w:r>
          </w:p>
          <w:p w14:paraId="47A34F9D" w14:textId="77777777" w:rsidR="00A6176C" w:rsidRPr="00FA589E" w:rsidRDefault="00A6176C" w:rsidP="00AF7538">
            <w:pPr>
              <w:ind w:left="0"/>
              <w:rPr>
                <w:b w:val="0"/>
                <w:lang w:val="bg-BG"/>
              </w:rPr>
            </w:pPr>
            <w:r w:rsidRPr="00FA589E">
              <w:rPr>
                <w:b w:val="0"/>
                <w:lang w:val="bg-BG"/>
              </w:rPr>
              <w:t>Междинно/</w:t>
            </w:r>
          </w:p>
          <w:p w14:paraId="5F320291" w14:textId="77777777" w:rsidR="00A6176C" w:rsidRPr="00FA589E" w:rsidRDefault="00A6176C" w:rsidP="00AF7538">
            <w:pPr>
              <w:ind w:left="0"/>
              <w:rPr>
                <w:b w:val="0"/>
                <w:lang w:val="bg-BG"/>
              </w:rPr>
            </w:pPr>
            <w:r w:rsidRPr="00FA589E">
              <w:rPr>
                <w:b w:val="0"/>
                <w:lang w:val="bg-BG"/>
              </w:rPr>
              <w:t>Окончателно</w:t>
            </w:r>
          </w:p>
          <w:p w14:paraId="6E4D4653" w14:textId="1B54EE21" w:rsidR="00A6176C" w:rsidRPr="00FA589E" w:rsidRDefault="000A3D74" w:rsidP="00AF7538">
            <w:pPr>
              <w:ind w:left="0"/>
              <w:rPr>
                <w:b w:val="0"/>
                <w:lang w:val="bg-BG"/>
              </w:rPr>
            </w:pPr>
            <w:r w:rsidRPr="00FA589E">
              <w:rPr>
                <w:b w:val="0"/>
                <w:lang w:val="bg-BG"/>
              </w:rPr>
              <w:t xml:space="preserve">искане </w:t>
            </w:r>
            <w:r w:rsidR="00A6176C" w:rsidRPr="00FA589E">
              <w:rPr>
                <w:b w:val="0"/>
                <w:lang w:val="bg-BG"/>
              </w:rPr>
              <w:t>за плащане</w:t>
            </w:r>
          </w:p>
        </w:tc>
      </w:tr>
      <w:tr w:rsidR="00FA589E" w:rsidRPr="00FA589E" w14:paraId="123EFB07" w14:textId="77777777" w:rsidTr="00163853">
        <w:trPr>
          <w:trHeight w:val="70"/>
          <w:jc w:val="center"/>
        </w:trPr>
        <w:tc>
          <w:tcPr>
            <w:tcW w:w="13041" w:type="dxa"/>
            <w:gridSpan w:val="2"/>
            <w:shd w:val="clear" w:color="auto" w:fill="C5E0B3"/>
          </w:tcPr>
          <w:p w14:paraId="369F2443" w14:textId="79B35B6A" w:rsidR="00A6176C" w:rsidRPr="00FA589E" w:rsidRDefault="00A6176C" w:rsidP="00E61448">
            <w:pPr>
              <w:ind w:left="0"/>
              <w:jc w:val="both"/>
              <w:rPr>
                <w:b w:val="0"/>
                <w:lang w:val="bg-BG"/>
              </w:rPr>
            </w:pPr>
            <w:bookmarkStart w:id="32" w:name="_V.2._Документи,_които"/>
            <w:bookmarkStart w:id="33" w:name="_Toc182922911"/>
            <w:bookmarkEnd w:id="32"/>
            <w:r w:rsidRPr="00FA589E">
              <w:rPr>
                <w:rStyle w:val="Heading2Char"/>
                <w:b/>
                <w:lang w:val="bg-BG"/>
              </w:rPr>
              <w:t xml:space="preserve">V.2. Документи, които се представят при </w:t>
            </w:r>
            <w:r w:rsidR="00E61448" w:rsidRPr="00FA589E">
              <w:rPr>
                <w:rStyle w:val="Heading2Char"/>
                <w:b/>
                <w:lang w:val="bg-BG"/>
              </w:rPr>
              <w:t>подаване на междинно/ окончателно</w:t>
            </w:r>
            <w:r w:rsidRPr="00FA589E">
              <w:rPr>
                <w:rStyle w:val="Heading2Char"/>
                <w:b/>
                <w:lang w:val="bg-BG"/>
              </w:rPr>
              <w:t xml:space="preserve"> </w:t>
            </w:r>
            <w:r w:rsidR="00E61448" w:rsidRPr="00FA589E">
              <w:rPr>
                <w:rStyle w:val="Heading2Char"/>
                <w:b/>
                <w:lang w:val="bg-BG"/>
              </w:rPr>
              <w:t xml:space="preserve">искане за </w:t>
            </w:r>
            <w:r w:rsidRPr="00FA589E">
              <w:rPr>
                <w:rStyle w:val="Heading2Char"/>
                <w:b/>
                <w:lang w:val="bg-BG"/>
              </w:rPr>
              <w:t>плащане</w:t>
            </w:r>
            <w:bookmarkEnd w:id="33"/>
            <w:r w:rsidRPr="00FA589E">
              <w:rPr>
                <w:lang w:val="bg-BG"/>
              </w:rPr>
              <w:t xml:space="preserve"> по проекта, което включва отчетени разходи за невъзстановим ДДС, допустими</w:t>
            </w:r>
            <w:r w:rsidRPr="00FA589E" w:rsidDel="002B4042">
              <w:rPr>
                <w:lang w:val="bg-BG"/>
              </w:rPr>
              <w:t xml:space="preserve"> </w:t>
            </w:r>
            <w:r w:rsidRPr="00FA589E">
              <w:rPr>
                <w:lang w:val="bg-BG"/>
              </w:rPr>
              <w:t xml:space="preserve">за възстановяване по </w:t>
            </w:r>
            <w:r w:rsidR="003B3B45">
              <w:rPr>
                <w:lang w:val="bg-BG"/>
              </w:rPr>
              <w:t>АДБФП</w:t>
            </w:r>
          </w:p>
        </w:tc>
      </w:tr>
      <w:tr w:rsidR="00A6176C" w:rsidRPr="00FA589E" w14:paraId="24E05564" w14:textId="77777777" w:rsidTr="006D2B72">
        <w:trPr>
          <w:trHeight w:val="70"/>
          <w:jc w:val="center"/>
        </w:trPr>
        <w:tc>
          <w:tcPr>
            <w:tcW w:w="11340" w:type="dxa"/>
          </w:tcPr>
          <w:p w14:paraId="03C36DE3" w14:textId="7E45622D" w:rsidR="00985C07" w:rsidRPr="00DB537D" w:rsidRDefault="00985C07" w:rsidP="00985C07">
            <w:pPr>
              <w:ind w:left="0"/>
              <w:jc w:val="both"/>
              <w:rPr>
                <w:b w:val="0"/>
                <w:i/>
                <w:lang w:val="bg-BG"/>
              </w:rPr>
            </w:pPr>
            <w:r w:rsidRPr="00FA589E">
              <w:rPr>
                <w:b w:val="0"/>
                <w:i/>
                <w:lang w:val="bg-BG"/>
              </w:rPr>
              <w:t xml:space="preserve">- </w:t>
            </w:r>
            <w:r w:rsidRPr="00DB537D">
              <w:rPr>
                <w:b w:val="0"/>
                <w:lang w:val="bg-BG"/>
              </w:rPr>
              <w:t xml:space="preserve">Декларация относно невъзстановимия ДДС </w:t>
            </w:r>
            <w:r w:rsidRPr="00DB537D">
              <w:rPr>
                <w:b w:val="0"/>
                <w:i/>
                <w:lang w:val="bg-BG"/>
              </w:rPr>
              <w:t>(</w:t>
            </w:r>
            <w:hyperlink r:id="rId21" w:history="1">
              <w:r w:rsidRPr="00DB537D">
                <w:rPr>
                  <w:rStyle w:val="Hyperlink"/>
                  <w:b w:val="0"/>
                  <w:i/>
                  <w:lang w:val="bg-BG"/>
                </w:rPr>
                <w:t xml:space="preserve">Приложение </w:t>
              </w:r>
              <w:r w:rsidRPr="00DB537D">
                <w:rPr>
                  <w:rStyle w:val="Hyperlink"/>
                  <w:b w:val="0"/>
                  <w:i/>
                </w:rPr>
                <w:t>II</w:t>
              </w:r>
              <w:r w:rsidRPr="00DB537D">
                <w:rPr>
                  <w:rStyle w:val="Hyperlink"/>
                  <w:b w:val="0"/>
                  <w:i/>
                  <w:lang w:val="bg-BG"/>
                </w:rPr>
                <w:t>.2 - Образец 8.2</w:t>
              </w:r>
            </w:hyperlink>
            <w:r w:rsidRPr="00DB537D">
              <w:rPr>
                <w:b w:val="0"/>
                <w:i/>
                <w:lang w:val="bg-BG"/>
              </w:rPr>
              <w:t xml:space="preserve">) – </w:t>
            </w:r>
            <w:r w:rsidRPr="00DB537D">
              <w:rPr>
                <w:b w:val="0"/>
                <w:lang w:val="bg-BG"/>
              </w:rPr>
              <w:t xml:space="preserve">Декларация от бенефициента, съдържаща информация за размера на невъзстановимия ДДС, както и потвърждение, че същият няма да упражни </w:t>
            </w:r>
            <w:r w:rsidRPr="00DB537D">
              <w:rPr>
                <w:b w:val="0"/>
                <w:lang w:val="bg-BG"/>
              </w:rPr>
              <w:lastRenderedPageBreak/>
              <w:t>правото си на данъчен кредит, с обосновка на основанието, поради което ДДС е невъзстановим (допустим разход по ПОС 2021-2027 г.).</w:t>
            </w:r>
          </w:p>
          <w:p w14:paraId="7ED4E54A" w14:textId="1AF9781E" w:rsidR="00A6176C" w:rsidRPr="00FA589E" w:rsidRDefault="00B15230" w:rsidP="00B15230">
            <w:pPr>
              <w:ind w:left="0"/>
              <w:jc w:val="both"/>
              <w:rPr>
                <w:b w:val="0"/>
                <w:lang w:val="bg-BG"/>
              </w:rPr>
            </w:pPr>
            <w:r w:rsidRPr="00B15230">
              <w:rPr>
                <w:b w:val="0"/>
                <w:lang w:val="bg-BG"/>
              </w:rPr>
              <w:t>- За включения в искането за плащане допустим данък върху добавената стойност бенефициентът, регистрирано лице по ЗДДС представят на Управляващия орган дневника за покупки за съответните данъчни периоди по чл. 72, ал. 1 от ЗДДС, от които е видно, че не е ползвал данъчен кредит. Към всеки дневник за покупки се представят и Справка-декларация за ДДС с генериран входящ номер от НАП, с която е подаден дневникът към НАП, както и уведомлението за приемане на документите, получено от НАП. Файловете на дневника за покупките, справката-декларация и уведомлението за приемането им се предоставят във вида, в който са налични в системата на НАП след приемането им.  При подаването им към Управляващия органи същите се подписват с електронен подпис на лицето, представляващо бенефициента/партньора.</w:t>
            </w:r>
          </w:p>
        </w:tc>
        <w:tc>
          <w:tcPr>
            <w:tcW w:w="1701" w:type="dxa"/>
          </w:tcPr>
          <w:p w14:paraId="5554E5D2" w14:textId="77777777" w:rsidR="00A6176C" w:rsidRPr="00FA589E" w:rsidRDefault="00A6176C" w:rsidP="00AF7538">
            <w:pPr>
              <w:ind w:left="0"/>
              <w:rPr>
                <w:b w:val="0"/>
                <w:lang w:val="bg-BG"/>
              </w:rPr>
            </w:pPr>
            <w:r w:rsidRPr="00FA589E">
              <w:rPr>
                <w:b w:val="0"/>
                <w:lang w:val="bg-BG"/>
              </w:rPr>
              <w:lastRenderedPageBreak/>
              <w:t>Междинно/</w:t>
            </w:r>
          </w:p>
          <w:p w14:paraId="35017F9C" w14:textId="77777777" w:rsidR="00A6176C" w:rsidRPr="00FA589E" w:rsidRDefault="00A6176C" w:rsidP="00AF7538">
            <w:pPr>
              <w:ind w:left="0"/>
              <w:rPr>
                <w:b w:val="0"/>
                <w:lang w:val="bg-BG"/>
              </w:rPr>
            </w:pPr>
            <w:r w:rsidRPr="00FA589E">
              <w:rPr>
                <w:b w:val="0"/>
                <w:lang w:val="bg-BG"/>
              </w:rPr>
              <w:t>Окончателно</w:t>
            </w:r>
          </w:p>
          <w:p w14:paraId="486D519A" w14:textId="5606E402" w:rsidR="00A6176C" w:rsidRPr="00FA589E" w:rsidRDefault="000A3D74" w:rsidP="00AF7538">
            <w:pPr>
              <w:ind w:left="0"/>
              <w:rPr>
                <w:b w:val="0"/>
                <w:lang w:val="bg-BG"/>
              </w:rPr>
            </w:pPr>
            <w:r w:rsidRPr="00FA589E">
              <w:rPr>
                <w:b w:val="0"/>
                <w:lang w:val="bg-BG"/>
              </w:rPr>
              <w:lastRenderedPageBreak/>
              <w:t xml:space="preserve">искане </w:t>
            </w:r>
            <w:r w:rsidR="00A6176C" w:rsidRPr="00FA589E">
              <w:rPr>
                <w:b w:val="0"/>
                <w:lang w:val="bg-BG"/>
              </w:rPr>
              <w:t>за плащане</w:t>
            </w:r>
          </w:p>
        </w:tc>
      </w:tr>
    </w:tbl>
    <w:p w14:paraId="48F988BD" w14:textId="77777777" w:rsidR="00BC1DBB" w:rsidRPr="00FA589E" w:rsidRDefault="00BC1DBB" w:rsidP="00315BDF">
      <w:pPr>
        <w:ind w:left="0"/>
        <w:jc w:val="both"/>
        <w:rPr>
          <w:b w:val="0"/>
          <w:lang w:val="bg-BG"/>
        </w:rPr>
      </w:pPr>
    </w:p>
    <w:sectPr w:rsidR="00BC1DBB" w:rsidRPr="00FA589E" w:rsidSect="00F93BEE">
      <w:footerReference w:type="default" r:id="rId22"/>
      <w:endnotePr>
        <w:numFmt w:val="decimal"/>
      </w:endnotePr>
      <w:pgSz w:w="15840" w:h="12240" w:orient="landscape" w:code="1"/>
      <w:pgMar w:top="851" w:right="1418" w:bottom="851" w:left="1418" w:header="34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6BDB4" w14:textId="77777777" w:rsidR="006B7A3A" w:rsidRDefault="006B7A3A" w:rsidP="0069511A">
      <w:r>
        <w:separator/>
      </w:r>
    </w:p>
  </w:endnote>
  <w:endnote w:type="continuationSeparator" w:id="0">
    <w:p w14:paraId="55947509" w14:textId="77777777" w:rsidR="006B7A3A" w:rsidRDefault="006B7A3A" w:rsidP="00695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C51EF" w14:textId="77777777" w:rsidR="00007C1E" w:rsidRPr="009E5082" w:rsidRDefault="00007C1E" w:rsidP="009E5082">
    <w:pPr>
      <w:pStyle w:val="Footer"/>
      <w:ind w:right="-864"/>
      <w:jc w:val="right"/>
    </w:pPr>
    <w:r w:rsidRPr="009E5082">
      <w:rPr>
        <w:rFonts w:ascii="Calibri" w:eastAsia="Calibri" w:hAnsi="Calibri"/>
        <w:lang w:val="bg-BG" w:eastAsia="bg-BG"/>
      </w:rPr>
      <mc:AlternateContent>
        <mc:Choice Requires="wps">
          <w:drawing>
            <wp:inline distT="0" distB="0" distL="0" distR="0" wp14:anchorId="5A0038EE" wp14:editId="243DA4E6">
              <wp:extent cx="400050" cy="171450"/>
              <wp:effectExtent l="0" t="0" r="19050" b="19050"/>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171450"/>
                      </a:xfrm>
                      <a:prstGeom prst="rect">
                        <a:avLst/>
                      </a:prstGeom>
                      <a:solidFill>
                        <a:srgbClr val="70AD47">
                          <a:lumMod val="60000"/>
                          <a:lumOff val="40000"/>
                        </a:srgbClr>
                      </a:solidFill>
                      <a:ln w="12700" cap="flat" cmpd="sng" algn="ctr">
                        <a:solidFill>
                          <a:srgbClr val="70AD47">
                            <a:lumMod val="60000"/>
                            <a:lumOff val="40000"/>
                          </a:srgbClr>
                        </a:solidFill>
                        <a:prstDash val="solid"/>
                        <a:miter lim="800000"/>
                      </a:ln>
                      <a:effectLst/>
                    </wps:spPr>
                    <wps:txbx>
                      <w:txbxContent>
                        <w:p w14:paraId="76822A43" w14:textId="542FC378" w:rsidR="00007C1E" w:rsidRPr="00D15F00" w:rsidRDefault="00007C1E" w:rsidP="00D36925">
                          <w:pPr>
                            <w:shd w:val="clear" w:color="auto" w:fill="A8D08D"/>
                            <w:ind w:left="0"/>
                            <w:jc w:val="center"/>
                            <w:rPr>
                              <w:b w:val="0"/>
                              <w:sz w:val="20"/>
                              <w:szCs w:val="20"/>
                            </w:rPr>
                          </w:pPr>
                          <w:r w:rsidRPr="00D15F00">
                            <w:rPr>
                              <w:b w:val="0"/>
                              <w:sz w:val="20"/>
                              <w:szCs w:val="20"/>
                            </w:rPr>
                            <w:fldChar w:fldCharType="begin"/>
                          </w:r>
                          <w:r w:rsidRPr="00D15F00">
                            <w:rPr>
                              <w:b w:val="0"/>
                              <w:sz w:val="20"/>
                              <w:szCs w:val="20"/>
                            </w:rPr>
                            <w:instrText>PAGE    \* MERGEFORMAT</w:instrText>
                          </w:r>
                          <w:r w:rsidRPr="00D15F00">
                            <w:rPr>
                              <w:b w:val="0"/>
                              <w:sz w:val="20"/>
                              <w:szCs w:val="20"/>
                            </w:rPr>
                            <w:fldChar w:fldCharType="separate"/>
                          </w:r>
                          <w:r w:rsidR="00A95CB1" w:rsidRPr="00A95CB1">
                            <w:rPr>
                              <w:b w:val="0"/>
                              <w:bCs/>
                              <w:sz w:val="20"/>
                              <w:szCs w:val="20"/>
                            </w:rPr>
                            <w:t>10</w:t>
                          </w:r>
                          <w:r w:rsidRPr="00D15F00">
                            <w:rPr>
                              <w:b w:val="0"/>
                              <w:bCs/>
                              <w:sz w:val="20"/>
                              <w:szCs w:val="20"/>
                            </w:rPr>
                            <w:fldChar w:fldCharType="end"/>
                          </w:r>
                        </w:p>
                      </w:txbxContent>
                    </wps:txbx>
                    <wps:bodyPr rot="0" vert="horz" wrap="square" lIns="0" tIns="0" rIns="0" bIns="0" anchor="t" anchorCtr="0" upright="1">
                      <a:noAutofit/>
                    </wps:bodyPr>
                  </wps:wsp>
                </a:graphicData>
              </a:graphic>
            </wp:inline>
          </w:drawing>
        </mc:Choice>
        <mc:Fallback>
          <w:pict>
            <v:shapetype w14:anchorId="5A0038EE" id="_x0000_t202" coordsize="21600,21600" o:spt="202" path="m,l,21600r21600,l21600,xe">
              <v:stroke joinstyle="miter"/>
              <v:path gradientshapeok="t" o:connecttype="rect"/>
            </v:shapetype>
            <v:shape id="Text Box 49" o:spid="_x0000_s1026" type="#_x0000_t202" style="width:31.5pt;height: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" fillcolor="#a9d18e" strokecolor="#a9d18e" strokeweight="1pt">
              <v:textbox inset="0,0,0,0">
                <w:txbxContent>
                  <w:p w14:paraId="76822A43" w14:textId="542FC378" w:rsidR="00007C1E" w:rsidRPr="00D15F00" w:rsidRDefault="00007C1E" w:rsidP="00D36925">
                    <w:pPr>
                      <w:shd w:val="clear" w:color="auto" w:fill="A8D08D"/>
                      <w:ind w:left="0"/>
                      <w:jc w:val="center"/>
                      <w:rPr>
                        <w:b w:val="0"/>
                        <w:sz w:val="20"/>
                        <w:szCs w:val="20"/>
                      </w:rPr>
                    </w:pPr>
                    <w:r w:rsidRPr="00D15F00">
                      <w:rPr>
                        <w:b w:val="0"/>
                        <w:sz w:val="20"/>
                        <w:szCs w:val="20"/>
                      </w:rPr>
                      <w:fldChar w:fldCharType="begin"/>
                    </w:r>
                    <w:r w:rsidRPr="00D15F00">
                      <w:rPr>
                        <w:b w:val="0"/>
                        <w:sz w:val="20"/>
                        <w:szCs w:val="20"/>
                      </w:rPr>
                      <w:instrText>PAGE    \* MERGEFORMAT</w:instrText>
                    </w:r>
                    <w:r w:rsidRPr="00D15F00">
                      <w:rPr>
                        <w:b w:val="0"/>
                        <w:sz w:val="20"/>
                        <w:szCs w:val="20"/>
                      </w:rPr>
                      <w:fldChar w:fldCharType="separate"/>
                    </w:r>
                    <w:r w:rsidR="00A95CB1" w:rsidRPr="00A95CB1">
                      <w:rPr>
                        <w:b w:val="0"/>
                        <w:bCs/>
                        <w:sz w:val="20"/>
                        <w:szCs w:val="20"/>
                      </w:rPr>
                      <w:t>10</w:t>
                    </w:r>
                    <w:r w:rsidRPr="00D15F00">
                      <w:rPr>
                        <w:b w:val="0"/>
                        <w:bCs/>
                        <w:sz w:val="20"/>
                        <w:szCs w:val="20"/>
                      </w:rPr>
                      <w:fldChar w:fldCharType="end"/>
                    </w:r>
                  </w:p>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279AE" w14:textId="77777777" w:rsidR="006B7A3A" w:rsidRDefault="006B7A3A" w:rsidP="0069511A">
      <w:r>
        <w:separator/>
      </w:r>
    </w:p>
  </w:footnote>
  <w:footnote w:type="continuationSeparator" w:id="0">
    <w:p w14:paraId="08BD3FE1" w14:textId="77777777" w:rsidR="006B7A3A" w:rsidRDefault="006B7A3A" w:rsidP="0069511A">
      <w:r>
        <w:continuationSeparator/>
      </w:r>
    </w:p>
  </w:footnote>
  <w:footnote w:id="1">
    <w:p w14:paraId="43A1F019" w14:textId="3F5D3E10" w:rsidR="00EE74DF" w:rsidRPr="00EE74DF" w:rsidRDefault="00EE74DF">
      <w:pPr>
        <w:pStyle w:val="FootnoteText"/>
        <w:rPr>
          <w:lang w:val="bg-BG"/>
        </w:rPr>
      </w:pPr>
      <w:r>
        <w:rPr>
          <w:rStyle w:val="FootnoteReference"/>
        </w:rPr>
        <w:footnoteRef/>
      </w:r>
      <w:r>
        <w:t xml:space="preserve"> </w:t>
      </w:r>
      <w:r w:rsidRPr="00EE74DF">
        <w:rPr>
          <w:b w:val="0"/>
          <w:bCs/>
        </w:rPr>
        <w:t>Разрешението за строеж съдържа информация относно всички одобрени проектни части, всички съгласувателни и разрешителни документи, включително по реда на екологичното законодателство.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2" w:rightFromText="142" w:topFromText="573" w:vertAnchor="page" w:horzAnchor="margin" w:tblpXSpec="center" w:tblpYSpec="top"/>
      <w:tblOverlap w:val="never"/>
      <w:tblW w:w="13041" w:type="dxa"/>
      <w:tblLayout w:type="fixed"/>
      <w:tblLook w:val="01E0" w:firstRow="1" w:lastRow="1" w:firstColumn="1" w:lastColumn="1" w:noHBand="0" w:noVBand="0"/>
    </w:tblPr>
    <w:tblGrid>
      <w:gridCol w:w="13041"/>
    </w:tblGrid>
    <w:tr w:rsidR="00007C1E" w14:paraId="01D8BB6B" w14:textId="77777777" w:rsidTr="0043243C">
      <w:trPr>
        <w:trHeight w:val="851"/>
      </w:trPr>
      <w:tc>
        <w:tcPr>
          <w:tcW w:w="10490" w:type="dxa"/>
          <w:tcBorders>
            <w:left w:val="nil"/>
            <w:bottom w:val="double" w:sz="4" w:space="0" w:color="99CC00"/>
            <w:right w:val="nil"/>
          </w:tcBorders>
          <w:vAlign w:val="bottom"/>
        </w:tcPr>
        <w:p w14:paraId="76BB131A" w14:textId="77777777" w:rsidR="00007C1E" w:rsidRDefault="00007C1E" w:rsidP="0043243C">
          <w:pPr>
            <w:pStyle w:val="Header"/>
          </w:pPr>
        </w:p>
      </w:tc>
    </w:tr>
    <w:tr w:rsidR="00007C1E" w14:paraId="32BD863B" w14:textId="77777777" w:rsidTr="0043243C">
      <w:trPr>
        <w:trHeight w:val="50"/>
      </w:trPr>
      <w:tc>
        <w:tcPr>
          <w:tcW w:w="10490" w:type="dxa"/>
          <w:tcBorders>
            <w:top w:val="double" w:sz="4" w:space="0" w:color="99CC00"/>
            <w:left w:val="nil"/>
            <w:bottom w:val="nil"/>
            <w:right w:val="nil"/>
          </w:tcBorders>
        </w:tcPr>
        <w:p w14:paraId="729AABCB" w14:textId="77777777" w:rsidR="00007C1E" w:rsidRDefault="00007C1E" w:rsidP="0043243C">
          <w:pPr>
            <w:pStyle w:val="Header"/>
          </w:pPr>
        </w:p>
      </w:tc>
    </w:tr>
  </w:tbl>
  <w:p w14:paraId="2BD35D2D" w14:textId="77777777" w:rsidR="00007C1E" w:rsidRPr="0043243C" w:rsidRDefault="00007C1E" w:rsidP="0043243C">
    <w:pPr>
      <w:pStyle w:val="Header"/>
      <w:ind w:left="0"/>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23EEA" w14:textId="3282DD8A" w:rsidR="00007C1E" w:rsidRPr="00A94F8E" w:rsidRDefault="00007C1E" w:rsidP="00767DEC">
    <w:pPr>
      <w:tabs>
        <w:tab w:val="center" w:pos="4536"/>
        <w:tab w:val="right" w:pos="9639"/>
      </w:tabs>
      <w:ind w:left="0"/>
      <w:jc w:val="both"/>
      <w:rPr>
        <w:rFonts w:eastAsia="Times New Roman"/>
        <w:sz w:val="2"/>
        <w:lang w:val="bg-BG" w:eastAsia="bg-BG"/>
      </w:rPr>
    </w:pPr>
    <w:r w:rsidRPr="004D1F72">
      <w:rPr>
        <w:rFonts w:eastAsia="Times New Roman"/>
        <w:i/>
        <w:sz w:val="20"/>
        <w:szCs w:val="24"/>
        <w:lang w:eastAsia="bg-BG"/>
      </w:rPr>
      <w:t xml:space="preserve">Приложение </w:t>
    </w:r>
    <w:r w:rsidR="005B48CD">
      <w:rPr>
        <w:rFonts w:eastAsia="Times New Roman"/>
        <w:i/>
        <w:sz w:val="20"/>
        <w:szCs w:val="24"/>
        <w:lang w:val="bg-BG" w:eastAsia="bg-BG"/>
      </w:rPr>
      <w:t xml:space="preserve">№ </w:t>
    </w:r>
    <w:r w:rsidR="00A0318E">
      <w:rPr>
        <w:rFonts w:eastAsia="Times New Roman"/>
        <w:i/>
        <w:sz w:val="20"/>
        <w:szCs w:val="24"/>
        <w:lang w:eastAsia="bg-BG"/>
      </w:rPr>
      <w:t>2</w:t>
    </w:r>
    <w:r w:rsidRPr="004D1F72">
      <w:rPr>
        <w:rFonts w:eastAsia="Times New Roman"/>
        <w:i/>
        <w:sz w:val="20"/>
        <w:szCs w:val="24"/>
        <w:lang w:eastAsia="bg-BG"/>
      </w:rPr>
      <w:t xml:space="preserve"> към </w:t>
    </w:r>
    <w:r w:rsidR="00A94F8E">
      <w:rPr>
        <w:rFonts w:eastAsia="Times New Roman"/>
        <w:i/>
        <w:sz w:val="20"/>
        <w:szCs w:val="24"/>
        <w:lang w:val="bg-BG" w:eastAsia="bg-BG"/>
      </w:rPr>
      <w:t xml:space="preserve">Условия за изпълнение по процедура за БФП </w:t>
    </w:r>
    <w:r w:rsidR="00254EA3" w:rsidRPr="00254EA3">
      <w:rPr>
        <w:rFonts w:eastAsia="Times New Roman"/>
        <w:i/>
        <w:sz w:val="20"/>
        <w:szCs w:val="24"/>
        <w:lang w:val="bg-BG" w:eastAsia="bg-BG"/>
      </w:rPr>
      <w:t xml:space="preserve">№ BG16FFPR002-2.009 „Информационни кампании – БИТОВИ ОТПАДЪЦИ“ </w:t>
    </w:r>
    <w:bookmarkStart w:id="0" w:name="_Hlk210389184"/>
    <w:r w:rsidR="00A94F8E" w:rsidRPr="00A94F8E">
      <w:rPr>
        <w:rFonts w:eastAsia="Times New Roman"/>
        <w:i/>
        <w:sz w:val="20"/>
        <w:szCs w:val="24"/>
        <w:lang w:val="bg-BG" w:eastAsia="bg-BG"/>
      </w:rPr>
      <w:t xml:space="preserve"> </w:t>
    </w:r>
    <w:bookmarkEnd w:id="0"/>
    <w:r w:rsidR="00A94F8E">
      <w:rPr>
        <w:rFonts w:eastAsia="Times New Roman"/>
        <w:i/>
        <w:sz w:val="20"/>
        <w:szCs w:val="24"/>
        <w:lang w:val="bg-BG" w:eastAsia="bg-BG"/>
      </w:rPr>
      <w:t xml:space="preserve">по </w:t>
    </w:r>
    <w:r>
      <w:rPr>
        <w:rFonts w:eastAsia="Times New Roman"/>
        <w:i/>
        <w:sz w:val="20"/>
        <w:szCs w:val="24"/>
        <w:lang w:eastAsia="bg-BG"/>
      </w:rPr>
      <w:t xml:space="preserve"> </w:t>
    </w:r>
    <w:r>
      <w:rPr>
        <w:rFonts w:eastAsia="Times New Roman"/>
        <w:i/>
        <w:sz w:val="20"/>
        <w:szCs w:val="24"/>
        <w:lang w:val="bg-BG" w:eastAsia="bg-BG"/>
      </w:rPr>
      <w:t>П</w:t>
    </w:r>
    <w:r w:rsidRPr="004D1F72">
      <w:rPr>
        <w:rFonts w:eastAsia="Times New Roman"/>
        <w:i/>
        <w:sz w:val="20"/>
        <w:szCs w:val="24"/>
        <w:lang w:eastAsia="bg-BG"/>
      </w:rPr>
      <w:t>рограма „Околна среда</w:t>
    </w:r>
    <w:r>
      <w:rPr>
        <w:rFonts w:eastAsia="Times New Roman"/>
        <w:i/>
        <w:sz w:val="20"/>
        <w:szCs w:val="24"/>
        <w:lang w:val="bg-BG" w:eastAsia="bg-BG"/>
      </w:rPr>
      <w:t>“</w:t>
    </w:r>
    <w:r>
      <w:rPr>
        <w:rFonts w:eastAsia="Times New Roman"/>
        <w:i/>
        <w:sz w:val="20"/>
        <w:szCs w:val="24"/>
        <w:lang w:eastAsia="bg-BG"/>
      </w:rPr>
      <w:t xml:space="preserve"> 20</w:t>
    </w:r>
    <w:r>
      <w:rPr>
        <w:rFonts w:eastAsia="Times New Roman"/>
        <w:i/>
        <w:sz w:val="20"/>
        <w:szCs w:val="24"/>
        <w:lang w:val="bg-BG" w:eastAsia="bg-BG"/>
      </w:rPr>
      <w:t>21</w:t>
    </w:r>
    <w:r>
      <w:rPr>
        <w:rFonts w:eastAsia="Times New Roman"/>
        <w:i/>
        <w:sz w:val="20"/>
        <w:szCs w:val="24"/>
        <w:lang w:eastAsia="bg-BG"/>
      </w:rPr>
      <w:t xml:space="preserve"> – 202</w:t>
    </w:r>
    <w:r>
      <w:rPr>
        <w:rFonts w:eastAsia="Times New Roman"/>
        <w:i/>
        <w:sz w:val="20"/>
        <w:szCs w:val="24"/>
        <w:lang w:val="bg-BG" w:eastAsia="bg-BG"/>
      </w:rPr>
      <w:t>7</w:t>
    </w:r>
    <w:r>
      <w:rPr>
        <w:rFonts w:eastAsia="Times New Roman"/>
        <w:i/>
        <w:sz w:val="20"/>
        <w:szCs w:val="24"/>
        <w:lang w:eastAsia="bg-BG"/>
      </w:rPr>
      <w:t xml:space="preserve"> г.</w:t>
    </w:r>
  </w:p>
  <w:p w14:paraId="6C199CF8" w14:textId="07B4DF38" w:rsidR="00007C1E" w:rsidRDefault="00007C1E" w:rsidP="004D1F72">
    <w:pPr>
      <w:tabs>
        <w:tab w:val="center" w:pos="4536"/>
        <w:tab w:val="right" w:pos="9639"/>
      </w:tabs>
      <w:ind w:left="0"/>
      <w:rPr>
        <w:rFonts w:eastAsia="Times New Roman"/>
        <w:sz w:val="2"/>
        <w:lang w:eastAsia="bg-BG"/>
      </w:rPr>
    </w:pPr>
  </w:p>
  <w:p w14:paraId="40E4296E" w14:textId="48DDE6A3" w:rsidR="00007C1E" w:rsidRDefault="00007C1E" w:rsidP="004D1F72">
    <w:pPr>
      <w:tabs>
        <w:tab w:val="center" w:pos="4536"/>
        <w:tab w:val="right" w:pos="9639"/>
      </w:tabs>
      <w:ind w:left="0"/>
      <w:rPr>
        <w:rFonts w:eastAsia="Times New Roman"/>
        <w:sz w:val="2"/>
        <w:lang w:eastAsia="bg-BG"/>
      </w:rPr>
    </w:pPr>
  </w:p>
  <w:tbl>
    <w:tblPr>
      <w:tblpPr w:leftFromText="142" w:rightFromText="142" w:topFromText="573" w:vertAnchor="page" w:horzAnchor="margin" w:tblpXSpec="center" w:tblpYSpec="top"/>
      <w:tblOverlap w:val="never"/>
      <w:tblW w:w="0" w:type="auto"/>
      <w:tblLayout w:type="fixed"/>
      <w:tblLook w:val="01E0" w:firstRow="1" w:lastRow="1" w:firstColumn="1" w:lastColumn="1" w:noHBand="0" w:noVBand="0"/>
    </w:tblPr>
    <w:tblGrid>
      <w:gridCol w:w="3232"/>
      <w:gridCol w:w="6577"/>
      <w:gridCol w:w="3232"/>
    </w:tblGrid>
    <w:tr w:rsidR="00007C1E" w14:paraId="25637153" w14:textId="77777777" w:rsidTr="004D1F72">
      <w:trPr>
        <w:trHeight w:val="2552"/>
      </w:trPr>
      <w:tc>
        <w:tcPr>
          <w:tcW w:w="3232" w:type="dxa"/>
          <w:tcBorders>
            <w:left w:val="nil"/>
            <w:bottom w:val="double" w:sz="4" w:space="0" w:color="99CC00"/>
            <w:right w:val="nil"/>
          </w:tcBorders>
          <w:vAlign w:val="bottom"/>
        </w:tcPr>
        <w:p w14:paraId="0CD56575" w14:textId="1550093F" w:rsidR="00007C1E" w:rsidRDefault="0091200C" w:rsidP="008C5BD3">
          <w:pPr>
            <w:pStyle w:val="Header"/>
            <w:ind w:left="0"/>
            <w:jc w:val="center"/>
          </w:pPr>
          <w:r>
            <w:rPr>
              <w:lang w:val="bg-BG" w:eastAsia="bg-BG"/>
            </w:rPr>
            <w:drawing>
              <wp:inline distT="0" distB="0" distL="0" distR="0" wp14:anchorId="3A7F8277" wp14:editId="48BCDB22">
                <wp:extent cx="819150" cy="8363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075" cy="839381"/>
                        </a:xfrm>
                        <a:prstGeom prst="rect">
                          <a:avLst/>
                        </a:prstGeom>
                        <a:noFill/>
                      </pic:spPr>
                    </pic:pic>
                  </a:graphicData>
                </a:graphic>
              </wp:inline>
            </w:drawing>
          </w:r>
        </w:p>
        <w:p w14:paraId="71A1ECD4" w14:textId="77777777" w:rsidR="00007C1E" w:rsidRDefault="00007C1E" w:rsidP="004D1F72">
          <w:pPr>
            <w:pStyle w:val="Header"/>
            <w:ind w:left="0"/>
          </w:pPr>
        </w:p>
      </w:tc>
      <w:tc>
        <w:tcPr>
          <w:tcW w:w="6577" w:type="dxa"/>
          <w:tcBorders>
            <w:left w:val="nil"/>
            <w:bottom w:val="double" w:sz="4" w:space="0" w:color="99CC00"/>
            <w:right w:val="nil"/>
          </w:tcBorders>
          <w:vAlign w:val="center"/>
        </w:tcPr>
        <w:p w14:paraId="6C076B1D" w14:textId="52A0F5EF" w:rsidR="00007C1E" w:rsidRDefault="00007C1E" w:rsidP="004D1F72">
          <w:pPr>
            <w:pStyle w:val="Header"/>
            <w:ind w:left="0"/>
            <w:jc w:val="center"/>
            <w:rPr>
              <w:rFonts w:ascii="Arial Narrow" w:hAnsi="Arial Narrow" w:cs="Tahoma"/>
              <w:b w:val="0"/>
              <w:color w:val="808080"/>
              <w:spacing w:val="80"/>
            </w:rPr>
          </w:pPr>
          <w:r>
            <w:rPr>
              <w:rFonts w:ascii="Arial Narrow" w:hAnsi="Arial Narrow" w:cs="Tahoma"/>
              <w:color w:val="808080"/>
              <w:spacing w:val="80"/>
            </w:rPr>
            <w:t xml:space="preserve"> ПРОГРАМА</w:t>
          </w:r>
        </w:p>
        <w:p w14:paraId="73A5192A" w14:textId="2D479446" w:rsidR="00007C1E" w:rsidRDefault="00007C1E" w:rsidP="004D1F72">
          <w:pPr>
            <w:pStyle w:val="Header"/>
            <w:ind w:left="0"/>
            <w:jc w:val="center"/>
          </w:pPr>
          <w:r>
            <w:rPr>
              <w:rFonts w:ascii="Arial Narrow" w:hAnsi="Arial Narrow" w:cs="Tahoma"/>
              <w:color w:val="808080"/>
              <w:spacing w:val="80"/>
            </w:rPr>
            <w:t>„ОКОЛНА СРЕДА</w:t>
          </w:r>
          <w:r>
            <w:rPr>
              <w:rFonts w:ascii="Arial Narrow" w:hAnsi="Arial Narrow" w:cs="Tahoma"/>
              <w:color w:val="808080"/>
              <w:spacing w:val="80"/>
              <w:lang w:val="bg-BG"/>
            </w:rPr>
            <w:t>“</w:t>
          </w:r>
          <w:r>
            <w:rPr>
              <w:rFonts w:ascii="Arial Narrow" w:hAnsi="Arial Narrow" w:cs="Tahoma"/>
              <w:color w:val="808080"/>
              <w:spacing w:val="80"/>
            </w:rPr>
            <w:t xml:space="preserve"> 20</w:t>
          </w:r>
          <w:r>
            <w:rPr>
              <w:rFonts w:ascii="Arial Narrow" w:hAnsi="Arial Narrow" w:cs="Tahoma"/>
              <w:color w:val="808080"/>
              <w:spacing w:val="80"/>
              <w:lang w:val="ru-RU"/>
            </w:rPr>
            <w:t>21</w:t>
          </w:r>
          <w:r>
            <w:rPr>
              <w:rFonts w:ascii="Arial Narrow" w:hAnsi="Arial Narrow" w:cs="Tahoma"/>
              <w:color w:val="808080"/>
              <w:spacing w:val="80"/>
            </w:rPr>
            <w:t xml:space="preserve"> – 20</w:t>
          </w:r>
          <w:r>
            <w:rPr>
              <w:rFonts w:ascii="Arial Narrow" w:hAnsi="Arial Narrow" w:cs="Tahoma"/>
              <w:color w:val="808080"/>
              <w:spacing w:val="80"/>
              <w:lang w:val="ru-RU"/>
            </w:rPr>
            <w:t>27</w:t>
          </w:r>
          <w:r>
            <w:rPr>
              <w:rFonts w:ascii="Arial Narrow" w:hAnsi="Arial Narrow" w:cs="Tahoma"/>
              <w:color w:val="808080"/>
              <w:spacing w:val="80"/>
            </w:rPr>
            <w:t xml:space="preserve"> г.</w:t>
          </w:r>
        </w:p>
      </w:tc>
      <w:tc>
        <w:tcPr>
          <w:tcW w:w="3232" w:type="dxa"/>
          <w:tcBorders>
            <w:left w:val="nil"/>
            <w:bottom w:val="double" w:sz="4" w:space="0" w:color="99CC00"/>
            <w:right w:val="nil"/>
          </w:tcBorders>
          <w:vAlign w:val="bottom"/>
        </w:tcPr>
        <w:p w14:paraId="1FC3542D" w14:textId="7E7667D7" w:rsidR="00007C1E" w:rsidRDefault="0091200C" w:rsidP="00B1133E">
          <w:pPr>
            <w:pStyle w:val="Header"/>
            <w:ind w:left="0"/>
            <w:jc w:val="center"/>
          </w:pPr>
          <w:r>
            <w:rPr>
              <w:lang w:val="bg-BG" w:eastAsia="bg-BG"/>
            </w:rPr>
            <w:drawing>
              <wp:inline distT="0" distB="0" distL="0" distR="0" wp14:anchorId="1F7AA363" wp14:editId="3EDACAC8">
                <wp:extent cx="1009650" cy="807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807720"/>
                        </a:xfrm>
                        <a:prstGeom prst="rect">
                          <a:avLst/>
                        </a:prstGeom>
                        <a:noFill/>
                      </pic:spPr>
                    </pic:pic>
                  </a:graphicData>
                </a:graphic>
              </wp:inline>
            </w:drawing>
          </w:r>
        </w:p>
        <w:p w14:paraId="2380F5D3" w14:textId="77777777" w:rsidR="00007C1E" w:rsidRPr="003F00F0" w:rsidRDefault="00007C1E" w:rsidP="004D1F72">
          <w:pPr>
            <w:pStyle w:val="Header"/>
            <w:ind w:left="0"/>
          </w:pPr>
        </w:p>
      </w:tc>
    </w:tr>
    <w:tr w:rsidR="00007C1E" w14:paraId="6B64E4F5" w14:textId="77777777" w:rsidTr="004D1F72">
      <w:trPr>
        <w:trHeight w:val="50"/>
      </w:trPr>
      <w:tc>
        <w:tcPr>
          <w:tcW w:w="7144" w:type="dxa"/>
          <w:gridSpan w:val="3"/>
          <w:tcBorders>
            <w:top w:val="double" w:sz="4" w:space="0" w:color="99CC00"/>
            <w:left w:val="nil"/>
            <w:bottom w:val="nil"/>
            <w:right w:val="nil"/>
          </w:tcBorders>
        </w:tcPr>
        <w:p w14:paraId="48A7E0B9" w14:textId="77777777" w:rsidR="00007C1E" w:rsidRDefault="00007C1E" w:rsidP="004D1F72">
          <w:pPr>
            <w:pStyle w:val="Header"/>
            <w:ind w:left="0"/>
          </w:pPr>
        </w:p>
      </w:tc>
    </w:tr>
  </w:tbl>
  <w:p w14:paraId="03E5DD13" w14:textId="77777777" w:rsidR="00007C1E" w:rsidRPr="0081685B" w:rsidRDefault="00007C1E" w:rsidP="00AC7812">
    <w:pPr>
      <w:tabs>
        <w:tab w:val="center" w:pos="4536"/>
        <w:tab w:val="right" w:pos="9639"/>
      </w:tabs>
      <w:ind w:right="-851"/>
      <w:rPr>
        <w:rFonts w:eastAsia="Times New Roman"/>
        <w:sz w:val="2"/>
        <w:lang w:eastAsia="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3264"/>
    <w:multiLevelType w:val="hybridMultilevel"/>
    <w:tmpl w:val="62E44874"/>
    <w:lvl w:ilvl="0" w:tplc="14CA0A32">
      <w:numFmt w:val="bullet"/>
      <w:lvlText w:val="-"/>
      <w:lvlJc w:val="left"/>
      <w:pPr>
        <w:ind w:left="720" w:hanging="360"/>
      </w:pPr>
      <w:rPr>
        <w:rFonts w:ascii="Times New Roman" w:eastAsiaTheme="minorHAnsi" w:hAnsi="Times New Roman" w:cs="Times New Roman" w:hint="default"/>
        <w:u w:val="no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8B80FF6"/>
    <w:multiLevelType w:val="hybridMultilevel"/>
    <w:tmpl w:val="F894061E"/>
    <w:lvl w:ilvl="0" w:tplc="164A6ECC">
      <w:start w:val="1"/>
      <w:numFmt w:val="bullet"/>
      <w:lvlText w:val="-"/>
      <w:lvlJc w:val="left"/>
      <w:pPr>
        <w:ind w:left="720" w:hanging="360"/>
      </w:pPr>
      <w:rPr>
        <w:rFonts w:ascii="Times New Roman" w:eastAsiaTheme="minorHAnsi"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1E3358D"/>
    <w:multiLevelType w:val="hybridMultilevel"/>
    <w:tmpl w:val="B9DE045C"/>
    <w:lvl w:ilvl="0" w:tplc="69E27938">
      <w:start w:val="1"/>
      <w:numFmt w:val="bullet"/>
      <w:lvlText w:val="-"/>
      <w:lvlJc w:val="left"/>
      <w:pPr>
        <w:ind w:left="360" w:hanging="360"/>
      </w:pPr>
      <w:rPr>
        <w:rFonts w:ascii="Times New Roman" w:eastAsiaTheme="minorHAnsi"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388E529C"/>
    <w:multiLevelType w:val="hybridMultilevel"/>
    <w:tmpl w:val="D428AF1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3D18CC"/>
    <w:multiLevelType w:val="hybridMultilevel"/>
    <w:tmpl w:val="0C022AD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CD83FB7"/>
    <w:multiLevelType w:val="hybridMultilevel"/>
    <w:tmpl w:val="3C444CE0"/>
    <w:lvl w:ilvl="0" w:tplc="4C38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A040D10"/>
    <w:multiLevelType w:val="hybridMultilevel"/>
    <w:tmpl w:val="86562B26"/>
    <w:lvl w:ilvl="0" w:tplc="8D102EF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152445F"/>
    <w:multiLevelType w:val="hybridMultilevel"/>
    <w:tmpl w:val="AF143DFC"/>
    <w:lvl w:ilvl="0" w:tplc="F634E9B0">
      <w:start w:val="4"/>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DD60044"/>
    <w:multiLevelType w:val="hybridMultilevel"/>
    <w:tmpl w:val="C178CAF8"/>
    <w:lvl w:ilvl="0" w:tplc="4C38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DE07F1F"/>
    <w:multiLevelType w:val="hybridMultilevel"/>
    <w:tmpl w:val="C56444DE"/>
    <w:lvl w:ilvl="0" w:tplc="4C38705C">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7390206C"/>
    <w:multiLevelType w:val="hybridMultilevel"/>
    <w:tmpl w:val="E8A6EDD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7CB6B2B"/>
    <w:multiLevelType w:val="hybridMultilevel"/>
    <w:tmpl w:val="328C7B2A"/>
    <w:lvl w:ilvl="0" w:tplc="A2C6112A">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76289612">
    <w:abstractNumId w:val="3"/>
  </w:num>
  <w:num w:numId="2" w16cid:durableId="2051100545">
    <w:abstractNumId w:val="6"/>
  </w:num>
  <w:num w:numId="3" w16cid:durableId="1366251979">
    <w:abstractNumId w:val="9"/>
  </w:num>
  <w:num w:numId="4" w16cid:durableId="887835700">
    <w:abstractNumId w:val="8"/>
  </w:num>
  <w:num w:numId="5" w16cid:durableId="1600748511">
    <w:abstractNumId w:val="4"/>
  </w:num>
  <w:num w:numId="6" w16cid:durableId="1907449489">
    <w:abstractNumId w:val="10"/>
  </w:num>
  <w:num w:numId="7" w16cid:durableId="1392388215">
    <w:abstractNumId w:val="5"/>
  </w:num>
  <w:num w:numId="8" w16cid:durableId="655499336">
    <w:abstractNumId w:val="11"/>
  </w:num>
  <w:num w:numId="9" w16cid:durableId="879242922">
    <w:abstractNumId w:val="7"/>
  </w:num>
  <w:num w:numId="10" w16cid:durableId="1485779744">
    <w:abstractNumId w:val="0"/>
  </w:num>
  <w:num w:numId="11" w16cid:durableId="1368064700">
    <w:abstractNumId w:val="1"/>
  </w:num>
  <w:num w:numId="12" w16cid:durableId="116263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characterSpacingControl w:val="doNotCompress"/>
  <w:hdrShapeDefaults>
    <o:shapedefaults v:ext="edit" spidmax="205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7F1"/>
    <w:rsid w:val="00001BBE"/>
    <w:rsid w:val="00002742"/>
    <w:rsid w:val="00003799"/>
    <w:rsid w:val="00004271"/>
    <w:rsid w:val="0000706F"/>
    <w:rsid w:val="00007C1E"/>
    <w:rsid w:val="0001000F"/>
    <w:rsid w:val="00010867"/>
    <w:rsid w:val="0001351C"/>
    <w:rsid w:val="00015ED3"/>
    <w:rsid w:val="00016ADA"/>
    <w:rsid w:val="0001715F"/>
    <w:rsid w:val="00017396"/>
    <w:rsid w:val="0001758E"/>
    <w:rsid w:val="00020FE3"/>
    <w:rsid w:val="00022A87"/>
    <w:rsid w:val="00022F34"/>
    <w:rsid w:val="00022FC7"/>
    <w:rsid w:val="00025752"/>
    <w:rsid w:val="00027C43"/>
    <w:rsid w:val="000303C1"/>
    <w:rsid w:val="00030680"/>
    <w:rsid w:val="000309DF"/>
    <w:rsid w:val="00031AB3"/>
    <w:rsid w:val="00032912"/>
    <w:rsid w:val="00033347"/>
    <w:rsid w:val="00033DFC"/>
    <w:rsid w:val="00034C29"/>
    <w:rsid w:val="00036153"/>
    <w:rsid w:val="00036E01"/>
    <w:rsid w:val="00036F6D"/>
    <w:rsid w:val="00042537"/>
    <w:rsid w:val="000441CD"/>
    <w:rsid w:val="00045E62"/>
    <w:rsid w:val="00046593"/>
    <w:rsid w:val="000470B4"/>
    <w:rsid w:val="000517AC"/>
    <w:rsid w:val="00053CE0"/>
    <w:rsid w:val="00053F54"/>
    <w:rsid w:val="0005520A"/>
    <w:rsid w:val="000608DA"/>
    <w:rsid w:val="00060FBA"/>
    <w:rsid w:val="000612ED"/>
    <w:rsid w:val="00061D0B"/>
    <w:rsid w:val="00062CDE"/>
    <w:rsid w:val="000636FC"/>
    <w:rsid w:val="000674BD"/>
    <w:rsid w:val="0007146E"/>
    <w:rsid w:val="00072431"/>
    <w:rsid w:val="00072C8F"/>
    <w:rsid w:val="00072DF9"/>
    <w:rsid w:val="00074170"/>
    <w:rsid w:val="00075B43"/>
    <w:rsid w:val="00075F2E"/>
    <w:rsid w:val="00077FDA"/>
    <w:rsid w:val="0008045E"/>
    <w:rsid w:val="000823F2"/>
    <w:rsid w:val="00084054"/>
    <w:rsid w:val="00085E43"/>
    <w:rsid w:val="0008725F"/>
    <w:rsid w:val="00087E57"/>
    <w:rsid w:val="000913F7"/>
    <w:rsid w:val="000923C9"/>
    <w:rsid w:val="00092641"/>
    <w:rsid w:val="00093D34"/>
    <w:rsid w:val="000A28E6"/>
    <w:rsid w:val="000A371B"/>
    <w:rsid w:val="000A3AC2"/>
    <w:rsid w:val="000A3D74"/>
    <w:rsid w:val="000A4F7A"/>
    <w:rsid w:val="000A5B4B"/>
    <w:rsid w:val="000A7B78"/>
    <w:rsid w:val="000B133E"/>
    <w:rsid w:val="000B5610"/>
    <w:rsid w:val="000C2C33"/>
    <w:rsid w:val="000C3A36"/>
    <w:rsid w:val="000C41BF"/>
    <w:rsid w:val="000C443F"/>
    <w:rsid w:val="000C4AC7"/>
    <w:rsid w:val="000C541D"/>
    <w:rsid w:val="000C7843"/>
    <w:rsid w:val="000D0094"/>
    <w:rsid w:val="000D1C91"/>
    <w:rsid w:val="000D2497"/>
    <w:rsid w:val="000D7087"/>
    <w:rsid w:val="000D74C8"/>
    <w:rsid w:val="000D7E75"/>
    <w:rsid w:val="000E1200"/>
    <w:rsid w:val="000E242F"/>
    <w:rsid w:val="000E5525"/>
    <w:rsid w:val="000E58EA"/>
    <w:rsid w:val="000E7873"/>
    <w:rsid w:val="000F0E8D"/>
    <w:rsid w:val="000F1E9F"/>
    <w:rsid w:val="000F2320"/>
    <w:rsid w:val="000F30AE"/>
    <w:rsid w:val="000F32E7"/>
    <w:rsid w:val="000F49B4"/>
    <w:rsid w:val="000F508A"/>
    <w:rsid w:val="000F52FF"/>
    <w:rsid w:val="000F56C1"/>
    <w:rsid w:val="000F5915"/>
    <w:rsid w:val="000F6825"/>
    <w:rsid w:val="000F7B04"/>
    <w:rsid w:val="00101045"/>
    <w:rsid w:val="00102467"/>
    <w:rsid w:val="00104B39"/>
    <w:rsid w:val="00106234"/>
    <w:rsid w:val="0010649D"/>
    <w:rsid w:val="001130B8"/>
    <w:rsid w:val="00113872"/>
    <w:rsid w:val="00114858"/>
    <w:rsid w:val="00114B1C"/>
    <w:rsid w:val="00114FD3"/>
    <w:rsid w:val="00115B12"/>
    <w:rsid w:val="00115CE4"/>
    <w:rsid w:val="00117E28"/>
    <w:rsid w:val="0012158C"/>
    <w:rsid w:val="00121A68"/>
    <w:rsid w:val="001221DD"/>
    <w:rsid w:val="00126837"/>
    <w:rsid w:val="0012774E"/>
    <w:rsid w:val="00130CCE"/>
    <w:rsid w:val="00131BB0"/>
    <w:rsid w:val="00131CAA"/>
    <w:rsid w:val="00134543"/>
    <w:rsid w:val="001359C9"/>
    <w:rsid w:val="00135C1F"/>
    <w:rsid w:val="0013675B"/>
    <w:rsid w:val="00140426"/>
    <w:rsid w:val="00140F4B"/>
    <w:rsid w:val="00141329"/>
    <w:rsid w:val="00141826"/>
    <w:rsid w:val="001422D6"/>
    <w:rsid w:val="001432CA"/>
    <w:rsid w:val="00145B4E"/>
    <w:rsid w:val="001520AE"/>
    <w:rsid w:val="001526AB"/>
    <w:rsid w:val="00153818"/>
    <w:rsid w:val="00154FDE"/>
    <w:rsid w:val="00155EF6"/>
    <w:rsid w:val="00157527"/>
    <w:rsid w:val="00163853"/>
    <w:rsid w:val="0016417F"/>
    <w:rsid w:val="00166014"/>
    <w:rsid w:val="00167C00"/>
    <w:rsid w:val="00170906"/>
    <w:rsid w:val="00170D31"/>
    <w:rsid w:val="00171E3C"/>
    <w:rsid w:val="00172EDF"/>
    <w:rsid w:val="0017690A"/>
    <w:rsid w:val="0017744D"/>
    <w:rsid w:val="00177E3C"/>
    <w:rsid w:val="00183D83"/>
    <w:rsid w:val="00183E91"/>
    <w:rsid w:val="001848DA"/>
    <w:rsid w:val="00184C30"/>
    <w:rsid w:val="00185944"/>
    <w:rsid w:val="001865BF"/>
    <w:rsid w:val="00187DA8"/>
    <w:rsid w:val="0019076F"/>
    <w:rsid w:val="00190D44"/>
    <w:rsid w:val="00195880"/>
    <w:rsid w:val="0019650B"/>
    <w:rsid w:val="001A12F6"/>
    <w:rsid w:val="001A1362"/>
    <w:rsid w:val="001A1ED3"/>
    <w:rsid w:val="001A2EB3"/>
    <w:rsid w:val="001A2F9A"/>
    <w:rsid w:val="001A3B92"/>
    <w:rsid w:val="001A6107"/>
    <w:rsid w:val="001A6E32"/>
    <w:rsid w:val="001B403C"/>
    <w:rsid w:val="001B453A"/>
    <w:rsid w:val="001C15CE"/>
    <w:rsid w:val="001C1DF7"/>
    <w:rsid w:val="001C3535"/>
    <w:rsid w:val="001C3C83"/>
    <w:rsid w:val="001C5D12"/>
    <w:rsid w:val="001C777C"/>
    <w:rsid w:val="001D123C"/>
    <w:rsid w:val="001D5701"/>
    <w:rsid w:val="001D762E"/>
    <w:rsid w:val="001E21B0"/>
    <w:rsid w:val="001E392F"/>
    <w:rsid w:val="001E5A1B"/>
    <w:rsid w:val="001E5A60"/>
    <w:rsid w:val="001E6622"/>
    <w:rsid w:val="001E74FE"/>
    <w:rsid w:val="001E7FE9"/>
    <w:rsid w:val="001F08FA"/>
    <w:rsid w:val="001F1681"/>
    <w:rsid w:val="001F294D"/>
    <w:rsid w:val="001F2D63"/>
    <w:rsid w:val="001F4113"/>
    <w:rsid w:val="001F4FD3"/>
    <w:rsid w:val="001F555E"/>
    <w:rsid w:val="001F6402"/>
    <w:rsid w:val="002000C8"/>
    <w:rsid w:val="00201603"/>
    <w:rsid w:val="00201B0C"/>
    <w:rsid w:val="002021AD"/>
    <w:rsid w:val="00202DAB"/>
    <w:rsid w:val="00204A56"/>
    <w:rsid w:val="00205169"/>
    <w:rsid w:val="00206860"/>
    <w:rsid w:val="002074CE"/>
    <w:rsid w:val="002132DD"/>
    <w:rsid w:val="002137A8"/>
    <w:rsid w:val="00215427"/>
    <w:rsid w:val="00217489"/>
    <w:rsid w:val="00221C39"/>
    <w:rsid w:val="002228EE"/>
    <w:rsid w:val="00226DD0"/>
    <w:rsid w:val="00230878"/>
    <w:rsid w:val="00231C14"/>
    <w:rsid w:val="0023217D"/>
    <w:rsid w:val="0023597F"/>
    <w:rsid w:val="00235C75"/>
    <w:rsid w:val="0023693D"/>
    <w:rsid w:val="00236B55"/>
    <w:rsid w:val="00240B6A"/>
    <w:rsid w:val="00241614"/>
    <w:rsid w:val="00241F3E"/>
    <w:rsid w:val="00243FD0"/>
    <w:rsid w:val="00244B53"/>
    <w:rsid w:val="00245F26"/>
    <w:rsid w:val="0024666B"/>
    <w:rsid w:val="00247DA8"/>
    <w:rsid w:val="00250B1C"/>
    <w:rsid w:val="00252575"/>
    <w:rsid w:val="00254692"/>
    <w:rsid w:val="00254EA3"/>
    <w:rsid w:val="002555C3"/>
    <w:rsid w:val="0026034C"/>
    <w:rsid w:val="00260728"/>
    <w:rsid w:val="002622E4"/>
    <w:rsid w:val="00263B82"/>
    <w:rsid w:val="00264C9B"/>
    <w:rsid w:val="00264E9E"/>
    <w:rsid w:val="00267B8C"/>
    <w:rsid w:val="00270A37"/>
    <w:rsid w:val="0027145E"/>
    <w:rsid w:val="002730E4"/>
    <w:rsid w:val="0027343A"/>
    <w:rsid w:val="002738E4"/>
    <w:rsid w:val="00274B26"/>
    <w:rsid w:val="00280449"/>
    <w:rsid w:val="00280DDF"/>
    <w:rsid w:val="00283446"/>
    <w:rsid w:val="00283525"/>
    <w:rsid w:val="00285CD3"/>
    <w:rsid w:val="00286226"/>
    <w:rsid w:val="00290216"/>
    <w:rsid w:val="0029044D"/>
    <w:rsid w:val="00291083"/>
    <w:rsid w:val="002915F1"/>
    <w:rsid w:val="00291B7E"/>
    <w:rsid w:val="00292C2E"/>
    <w:rsid w:val="00294C11"/>
    <w:rsid w:val="00294ECB"/>
    <w:rsid w:val="00295BCF"/>
    <w:rsid w:val="00296F2F"/>
    <w:rsid w:val="002A0632"/>
    <w:rsid w:val="002A0EF1"/>
    <w:rsid w:val="002A2B00"/>
    <w:rsid w:val="002A37FB"/>
    <w:rsid w:val="002A4422"/>
    <w:rsid w:val="002B25D5"/>
    <w:rsid w:val="002B353B"/>
    <w:rsid w:val="002B3708"/>
    <w:rsid w:val="002B3CAB"/>
    <w:rsid w:val="002B4042"/>
    <w:rsid w:val="002B48E3"/>
    <w:rsid w:val="002B4AAD"/>
    <w:rsid w:val="002C00C9"/>
    <w:rsid w:val="002C0B24"/>
    <w:rsid w:val="002C5D03"/>
    <w:rsid w:val="002C7985"/>
    <w:rsid w:val="002C7EC2"/>
    <w:rsid w:val="002C7F32"/>
    <w:rsid w:val="002D61D4"/>
    <w:rsid w:val="002D643C"/>
    <w:rsid w:val="002D6AA4"/>
    <w:rsid w:val="002E031A"/>
    <w:rsid w:val="002E087D"/>
    <w:rsid w:val="002E2703"/>
    <w:rsid w:val="002E2BA2"/>
    <w:rsid w:val="002E3C04"/>
    <w:rsid w:val="002E6EC8"/>
    <w:rsid w:val="002E731F"/>
    <w:rsid w:val="002E75C8"/>
    <w:rsid w:val="002E7B34"/>
    <w:rsid w:val="002F0609"/>
    <w:rsid w:val="002F3D4A"/>
    <w:rsid w:val="002F44C5"/>
    <w:rsid w:val="002F45DC"/>
    <w:rsid w:val="002F4985"/>
    <w:rsid w:val="002F769C"/>
    <w:rsid w:val="002F7CE8"/>
    <w:rsid w:val="0030143C"/>
    <w:rsid w:val="003019C7"/>
    <w:rsid w:val="0030260B"/>
    <w:rsid w:val="003057CE"/>
    <w:rsid w:val="00305C14"/>
    <w:rsid w:val="00307250"/>
    <w:rsid w:val="00310300"/>
    <w:rsid w:val="003118E4"/>
    <w:rsid w:val="00312887"/>
    <w:rsid w:val="003128B8"/>
    <w:rsid w:val="00312D96"/>
    <w:rsid w:val="003138A7"/>
    <w:rsid w:val="00313971"/>
    <w:rsid w:val="00315BDF"/>
    <w:rsid w:val="00317F5E"/>
    <w:rsid w:val="0032119E"/>
    <w:rsid w:val="00322465"/>
    <w:rsid w:val="003233F9"/>
    <w:rsid w:val="00324264"/>
    <w:rsid w:val="00324559"/>
    <w:rsid w:val="0032703E"/>
    <w:rsid w:val="0032704A"/>
    <w:rsid w:val="003306FA"/>
    <w:rsid w:val="00330D87"/>
    <w:rsid w:val="00334182"/>
    <w:rsid w:val="003361DA"/>
    <w:rsid w:val="00337EBB"/>
    <w:rsid w:val="003415B5"/>
    <w:rsid w:val="00341B88"/>
    <w:rsid w:val="00342547"/>
    <w:rsid w:val="00342C8F"/>
    <w:rsid w:val="0034373B"/>
    <w:rsid w:val="003438DF"/>
    <w:rsid w:val="0034453B"/>
    <w:rsid w:val="00345223"/>
    <w:rsid w:val="0034612E"/>
    <w:rsid w:val="00346270"/>
    <w:rsid w:val="0034697F"/>
    <w:rsid w:val="00353400"/>
    <w:rsid w:val="00355D36"/>
    <w:rsid w:val="0035725D"/>
    <w:rsid w:val="0036121F"/>
    <w:rsid w:val="00361C59"/>
    <w:rsid w:val="0036241E"/>
    <w:rsid w:val="00362C01"/>
    <w:rsid w:val="003638CD"/>
    <w:rsid w:val="00365704"/>
    <w:rsid w:val="003657C4"/>
    <w:rsid w:val="003666F1"/>
    <w:rsid w:val="00372963"/>
    <w:rsid w:val="00375513"/>
    <w:rsid w:val="00375EDC"/>
    <w:rsid w:val="00377A21"/>
    <w:rsid w:val="00377E78"/>
    <w:rsid w:val="00380585"/>
    <w:rsid w:val="003810FB"/>
    <w:rsid w:val="00383FC8"/>
    <w:rsid w:val="00387D0C"/>
    <w:rsid w:val="00391CB8"/>
    <w:rsid w:val="003932AB"/>
    <w:rsid w:val="00393AC4"/>
    <w:rsid w:val="003957B0"/>
    <w:rsid w:val="003963A7"/>
    <w:rsid w:val="003976A2"/>
    <w:rsid w:val="003A0F35"/>
    <w:rsid w:val="003A16EF"/>
    <w:rsid w:val="003A2697"/>
    <w:rsid w:val="003A27CC"/>
    <w:rsid w:val="003A31F9"/>
    <w:rsid w:val="003A3AF8"/>
    <w:rsid w:val="003A4237"/>
    <w:rsid w:val="003A6D63"/>
    <w:rsid w:val="003A74CB"/>
    <w:rsid w:val="003A7CEF"/>
    <w:rsid w:val="003B1421"/>
    <w:rsid w:val="003B14F8"/>
    <w:rsid w:val="003B1F6F"/>
    <w:rsid w:val="003B3B09"/>
    <w:rsid w:val="003B3B45"/>
    <w:rsid w:val="003B7DA0"/>
    <w:rsid w:val="003C11AA"/>
    <w:rsid w:val="003C6A48"/>
    <w:rsid w:val="003C6AB4"/>
    <w:rsid w:val="003D0656"/>
    <w:rsid w:val="003D194C"/>
    <w:rsid w:val="003D22C2"/>
    <w:rsid w:val="003D2674"/>
    <w:rsid w:val="003D499C"/>
    <w:rsid w:val="003D654C"/>
    <w:rsid w:val="003E01D5"/>
    <w:rsid w:val="003E31B4"/>
    <w:rsid w:val="003E5617"/>
    <w:rsid w:val="003E5E9B"/>
    <w:rsid w:val="003E7D39"/>
    <w:rsid w:val="003F0CEB"/>
    <w:rsid w:val="003F1CBE"/>
    <w:rsid w:val="003F6931"/>
    <w:rsid w:val="003F70B2"/>
    <w:rsid w:val="003F7CBB"/>
    <w:rsid w:val="0040072C"/>
    <w:rsid w:val="00400FC2"/>
    <w:rsid w:val="00404115"/>
    <w:rsid w:val="004066A5"/>
    <w:rsid w:val="00406883"/>
    <w:rsid w:val="004068CA"/>
    <w:rsid w:val="004068CC"/>
    <w:rsid w:val="004123E4"/>
    <w:rsid w:val="0041286A"/>
    <w:rsid w:val="00412B90"/>
    <w:rsid w:val="00412E30"/>
    <w:rsid w:val="00413A74"/>
    <w:rsid w:val="00413CE1"/>
    <w:rsid w:val="00414667"/>
    <w:rsid w:val="00414F4D"/>
    <w:rsid w:val="00415910"/>
    <w:rsid w:val="00415E7E"/>
    <w:rsid w:val="00415EDF"/>
    <w:rsid w:val="00422672"/>
    <w:rsid w:val="00424805"/>
    <w:rsid w:val="004251CE"/>
    <w:rsid w:val="004257AF"/>
    <w:rsid w:val="00426DBD"/>
    <w:rsid w:val="00427436"/>
    <w:rsid w:val="00427A29"/>
    <w:rsid w:val="00430911"/>
    <w:rsid w:val="0043243C"/>
    <w:rsid w:val="00433199"/>
    <w:rsid w:val="00433B6B"/>
    <w:rsid w:val="00433F24"/>
    <w:rsid w:val="00434852"/>
    <w:rsid w:val="00435C7E"/>
    <w:rsid w:val="00436111"/>
    <w:rsid w:val="00436739"/>
    <w:rsid w:val="00440AF7"/>
    <w:rsid w:val="00441FA0"/>
    <w:rsid w:val="0044457B"/>
    <w:rsid w:val="00446917"/>
    <w:rsid w:val="00450B37"/>
    <w:rsid w:val="00451A90"/>
    <w:rsid w:val="004544E7"/>
    <w:rsid w:val="00454E7A"/>
    <w:rsid w:val="00455C8D"/>
    <w:rsid w:val="00456FD7"/>
    <w:rsid w:val="00460DA3"/>
    <w:rsid w:val="00461DF0"/>
    <w:rsid w:val="00462AC3"/>
    <w:rsid w:val="00463066"/>
    <w:rsid w:val="00463ED5"/>
    <w:rsid w:val="00467226"/>
    <w:rsid w:val="004675A6"/>
    <w:rsid w:val="00470D37"/>
    <w:rsid w:val="004716EF"/>
    <w:rsid w:val="00472678"/>
    <w:rsid w:val="00472968"/>
    <w:rsid w:val="00472B3B"/>
    <w:rsid w:val="00481E8B"/>
    <w:rsid w:val="00482B0D"/>
    <w:rsid w:val="00486711"/>
    <w:rsid w:val="00486CE5"/>
    <w:rsid w:val="00490ECC"/>
    <w:rsid w:val="00492968"/>
    <w:rsid w:val="00494840"/>
    <w:rsid w:val="00497286"/>
    <w:rsid w:val="004A4E50"/>
    <w:rsid w:val="004A60AB"/>
    <w:rsid w:val="004B1495"/>
    <w:rsid w:val="004B638F"/>
    <w:rsid w:val="004B7BDB"/>
    <w:rsid w:val="004C034F"/>
    <w:rsid w:val="004C3C3F"/>
    <w:rsid w:val="004C4083"/>
    <w:rsid w:val="004D1F72"/>
    <w:rsid w:val="004D2EBB"/>
    <w:rsid w:val="004D38D2"/>
    <w:rsid w:val="004D48A4"/>
    <w:rsid w:val="004D5BD9"/>
    <w:rsid w:val="004D699A"/>
    <w:rsid w:val="004E231D"/>
    <w:rsid w:val="004E4C20"/>
    <w:rsid w:val="004E6B26"/>
    <w:rsid w:val="004E7F64"/>
    <w:rsid w:val="004F09E7"/>
    <w:rsid w:val="004F40A5"/>
    <w:rsid w:val="004F4BE5"/>
    <w:rsid w:val="004F6470"/>
    <w:rsid w:val="004F6514"/>
    <w:rsid w:val="004F6E35"/>
    <w:rsid w:val="00500A05"/>
    <w:rsid w:val="005013CC"/>
    <w:rsid w:val="005019AA"/>
    <w:rsid w:val="00501BCC"/>
    <w:rsid w:val="00502702"/>
    <w:rsid w:val="005040D1"/>
    <w:rsid w:val="00504D5D"/>
    <w:rsid w:val="00505299"/>
    <w:rsid w:val="00505A6D"/>
    <w:rsid w:val="0050600B"/>
    <w:rsid w:val="005065A8"/>
    <w:rsid w:val="005067E9"/>
    <w:rsid w:val="0050696A"/>
    <w:rsid w:val="0050755F"/>
    <w:rsid w:val="0051359F"/>
    <w:rsid w:val="0051445B"/>
    <w:rsid w:val="005224C7"/>
    <w:rsid w:val="00524493"/>
    <w:rsid w:val="00527E61"/>
    <w:rsid w:val="00530099"/>
    <w:rsid w:val="0053037E"/>
    <w:rsid w:val="00531123"/>
    <w:rsid w:val="00531247"/>
    <w:rsid w:val="005319D7"/>
    <w:rsid w:val="00532272"/>
    <w:rsid w:val="00535044"/>
    <w:rsid w:val="00535D2F"/>
    <w:rsid w:val="0053621B"/>
    <w:rsid w:val="00537C74"/>
    <w:rsid w:val="00537CD5"/>
    <w:rsid w:val="005408AE"/>
    <w:rsid w:val="00540E67"/>
    <w:rsid w:val="0054562B"/>
    <w:rsid w:val="00545F36"/>
    <w:rsid w:val="0054739D"/>
    <w:rsid w:val="00547F68"/>
    <w:rsid w:val="00551D49"/>
    <w:rsid w:val="005525EC"/>
    <w:rsid w:val="005537D1"/>
    <w:rsid w:val="00553D77"/>
    <w:rsid w:val="005540AF"/>
    <w:rsid w:val="00554415"/>
    <w:rsid w:val="00555142"/>
    <w:rsid w:val="00556EE1"/>
    <w:rsid w:val="005627DE"/>
    <w:rsid w:val="005628B2"/>
    <w:rsid w:val="00562AE2"/>
    <w:rsid w:val="00566FCB"/>
    <w:rsid w:val="00567625"/>
    <w:rsid w:val="00567A97"/>
    <w:rsid w:val="005706BF"/>
    <w:rsid w:val="00570797"/>
    <w:rsid w:val="005736E7"/>
    <w:rsid w:val="005741AF"/>
    <w:rsid w:val="00574EF4"/>
    <w:rsid w:val="00580AB4"/>
    <w:rsid w:val="00581738"/>
    <w:rsid w:val="00582F7A"/>
    <w:rsid w:val="00583A07"/>
    <w:rsid w:val="00587B75"/>
    <w:rsid w:val="00587E5A"/>
    <w:rsid w:val="0059064B"/>
    <w:rsid w:val="00590B8D"/>
    <w:rsid w:val="00593856"/>
    <w:rsid w:val="0059421A"/>
    <w:rsid w:val="005952F2"/>
    <w:rsid w:val="005956DD"/>
    <w:rsid w:val="0059572C"/>
    <w:rsid w:val="00595D9D"/>
    <w:rsid w:val="00595E1B"/>
    <w:rsid w:val="005A14C8"/>
    <w:rsid w:val="005A370D"/>
    <w:rsid w:val="005B015E"/>
    <w:rsid w:val="005B05F2"/>
    <w:rsid w:val="005B0CEA"/>
    <w:rsid w:val="005B22C6"/>
    <w:rsid w:val="005B36F0"/>
    <w:rsid w:val="005B4228"/>
    <w:rsid w:val="005B425B"/>
    <w:rsid w:val="005B48CD"/>
    <w:rsid w:val="005B5075"/>
    <w:rsid w:val="005B5341"/>
    <w:rsid w:val="005B5452"/>
    <w:rsid w:val="005B58C6"/>
    <w:rsid w:val="005B60DF"/>
    <w:rsid w:val="005B6B23"/>
    <w:rsid w:val="005B7BD6"/>
    <w:rsid w:val="005C1834"/>
    <w:rsid w:val="005C207A"/>
    <w:rsid w:val="005C23AE"/>
    <w:rsid w:val="005C3A0B"/>
    <w:rsid w:val="005C3B2B"/>
    <w:rsid w:val="005C3F4A"/>
    <w:rsid w:val="005C469D"/>
    <w:rsid w:val="005C6F05"/>
    <w:rsid w:val="005C742E"/>
    <w:rsid w:val="005C7CFB"/>
    <w:rsid w:val="005D2259"/>
    <w:rsid w:val="005D513F"/>
    <w:rsid w:val="005D5D83"/>
    <w:rsid w:val="005D616F"/>
    <w:rsid w:val="005D662F"/>
    <w:rsid w:val="005E0027"/>
    <w:rsid w:val="005E11DF"/>
    <w:rsid w:val="005E2BE3"/>
    <w:rsid w:val="005E2CE2"/>
    <w:rsid w:val="005E3DD5"/>
    <w:rsid w:val="005E4460"/>
    <w:rsid w:val="005F0AB4"/>
    <w:rsid w:val="005F35AB"/>
    <w:rsid w:val="005F41C6"/>
    <w:rsid w:val="005F4EF1"/>
    <w:rsid w:val="006000C4"/>
    <w:rsid w:val="00600F88"/>
    <w:rsid w:val="00601168"/>
    <w:rsid w:val="00601E45"/>
    <w:rsid w:val="00603A8E"/>
    <w:rsid w:val="00604C3B"/>
    <w:rsid w:val="006057F7"/>
    <w:rsid w:val="006158C6"/>
    <w:rsid w:val="006164F0"/>
    <w:rsid w:val="0062328F"/>
    <w:rsid w:val="00623601"/>
    <w:rsid w:val="00623F18"/>
    <w:rsid w:val="0062409B"/>
    <w:rsid w:val="0062428D"/>
    <w:rsid w:val="00624DCC"/>
    <w:rsid w:val="00627A71"/>
    <w:rsid w:val="00632C01"/>
    <w:rsid w:val="00633160"/>
    <w:rsid w:val="00635AEA"/>
    <w:rsid w:val="006367F2"/>
    <w:rsid w:val="00637128"/>
    <w:rsid w:val="00641AC5"/>
    <w:rsid w:val="00641FD1"/>
    <w:rsid w:val="006442AD"/>
    <w:rsid w:val="006446E0"/>
    <w:rsid w:val="006451CA"/>
    <w:rsid w:val="00652401"/>
    <w:rsid w:val="0065296E"/>
    <w:rsid w:val="0065305E"/>
    <w:rsid w:val="0065442C"/>
    <w:rsid w:val="00663223"/>
    <w:rsid w:val="00663A0A"/>
    <w:rsid w:val="0066454B"/>
    <w:rsid w:val="006646EA"/>
    <w:rsid w:val="00665657"/>
    <w:rsid w:val="00667E19"/>
    <w:rsid w:val="00670E6D"/>
    <w:rsid w:val="00672000"/>
    <w:rsid w:val="00672697"/>
    <w:rsid w:val="00673783"/>
    <w:rsid w:val="00674356"/>
    <w:rsid w:val="006748A8"/>
    <w:rsid w:val="006754BA"/>
    <w:rsid w:val="0067657B"/>
    <w:rsid w:val="00676D0C"/>
    <w:rsid w:val="00680422"/>
    <w:rsid w:val="00681A6A"/>
    <w:rsid w:val="00681B81"/>
    <w:rsid w:val="00682BDE"/>
    <w:rsid w:val="00690681"/>
    <w:rsid w:val="006922AA"/>
    <w:rsid w:val="006934EA"/>
    <w:rsid w:val="0069511A"/>
    <w:rsid w:val="00696B50"/>
    <w:rsid w:val="00696F30"/>
    <w:rsid w:val="0069785C"/>
    <w:rsid w:val="0069795F"/>
    <w:rsid w:val="006A07CD"/>
    <w:rsid w:val="006A14E2"/>
    <w:rsid w:val="006A23C0"/>
    <w:rsid w:val="006A26D7"/>
    <w:rsid w:val="006A2EAF"/>
    <w:rsid w:val="006A3381"/>
    <w:rsid w:val="006A3941"/>
    <w:rsid w:val="006A4707"/>
    <w:rsid w:val="006A68B8"/>
    <w:rsid w:val="006A6E66"/>
    <w:rsid w:val="006A7AC0"/>
    <w:rsid w:val="006B0368"/>
    <w:rsid w:val="006B54FC"/>
    <w:rsid w:val="006B5ECE"/>
    <w:rsid w:val="006B70E8"/>
    <w:rsid w:val="006B73EF"/>
    <w:rsid w:val="006B7A3A"/>
    <w:rsid w:val="006C4275"/>
    <w:rsid w:val="006C5078"/>
    <w:rsid w:val="006C5BDB"/>
    <w:rsid w:val="006D233A"/>
    <w:rsid w:val="006D2B72"/>
    <w:rsid w:val="006D45BF"/>
    <w:rsid w:val="006D5498"/>
    <w:rsid w:val="006E0217"/>
    <w:rsid w:val="006E5900"/>
    <w:rsid w:val="006E5F6F"/>
    <w:rsid w:val="006F30C3"/>
    <w:rsid w:val="006F39B0"/>
    <w:rsid w:val="006F3C1B"/>
    <w:rsid w:val="006F42B8"/>
    <w:rsid w:val="006F45B2"/>
    <w:rsid w:val="006F7391"/>
    <w:rsid w:val="00700A71"/>
    <w:rsid w:val="00701019"/>
    <w:rsid w:val="00701E7D"/>
    <w:rsid w:val="00703517"/>
    <w:rsid w:val="00703690"/>
    <w:rsid w:val="00705DC9"/>
    <w:rsid w:val="00706B0E"/>
    <w:rsid w:val="00713C73"/>
    <w:rsid w:val="00715219"/>
    <w:rsid w:val="00720891"/>
    <w:rsid w:val="00722423"/>
    <w:rsid w:val="007239E4"/>
    <w:rsid w:val="007242B6"/>
    <w:rsid w:val="007254B7"/>
    <w:rsid w:val="00726AA2"/>
    <w:rsid w:val="00727B88"/>
    <w:rsid w:val="00731EE6"/>
    <w:rsid w:val="00734D58"/>
    <w:rsid w:val="007355CF"/>
    <w:rsid w:val="00737864"/>
    <w:rsid w:val="00743034"/>
    <w:rsid w:val="00745F5E"/>
    <w:rsid w:val="007461D6"/>
    <w:rsid w:val="0074682F"/>
    <w:rsid w:val="00747971"/>
    <w:rsid w:val="00747D95"/>
    <w:rsid w:val="00750DFB"/>
    <w:rsid w:val="00751E30"/>
    <w:rsid w:val="00752450"/>
    <w:rsid w:val="00752DFF"/>
    <w:rsid w:val="007531B2"/>
    <w:rsid w:val="00756440"/>
    <w:rsid w:val="00757592"/>
    <w:rsid w:val="00757B06"/>
    <w:rsid w:val="00760042"/>
    <w:rsid w:val="007600B4"/>
    <w:rsid w:val="0076162B"/>
    <w:rsid w:val="00762FC4"/>
    <w:rsid w:val="00764054"/>
    <w:rsid w:val="00764F9C"/>
    <w:rsid w:val="00767DEC"/>
    <w:rsid w:val="00770FA2"/>
    <w:rsid w:val="00773C43"/>
    <w:rsid w:val="0077422F"/>
    <w:rsid w:val="007744C4"/>
    <w:rsid w:val="00775EBD"/>
    <w:rsid w:val="007770F5"/>
    <w:rsid w:val="0078103D"/>
    <w:rsid w:val="00781B1B"/>
    <w:rsid w:val="007829DE"/>
    <w:rsid w:val="00784BF9"/>
    <w:rsid w:val="0079131E"/>
    <w:rsid w:val="00791C7E"/>
    <w:rsid w:val="00791DFE"/>
    <w:rsid w:val="00791F23"/>
    <w:rsid w:val="0079210B"/>
    <w:rsid w:val="00793003"/>
    <w:rsid w:val="007957AA"/>
    <w:rsid w:val="00795AAA"/>
    <w:rsid w:val="007966B4"/>
    <w:rsid w:val="007A090E"/>
    <w:rsid w:val="007A2788"/>
    <w:rsid w:val="007A342D"/>
    <w:rsid w:val="007A35C1"/>
    <w:rsid w:val="007A4442"/>
    <w:rsid w:val="007A47F6"/>
    <w:rsid w:val="007A4D70"/>
    <w:rsid w:val="007A657A"/>
    <w:rsid w:val="007A6DAC"/>
    <w:rsid w:val="007B1E86"/>
    <w:rsid w:val="007B2207"/>
    <w:rsid w:val="007B40AC"/>
    <w:rsid w:val="007B431B"/>
    <w:rsid w:val="007B6AB6"/>
    <w:rsid w:val="007C0C4F"/>
    <w:rsid w:val="007C11C2"/>
    <w:rsid w:val="007C57BD"/>
    <w:rsid w:val="007C6D6D"/>
    <w:rsid w:val="007D076A"/>
    <w:rsid w:val="007D3175"/>
    <w:rsid w:val="007D5948"/>
    <w:rsid w:val="007D6F7F"/>
    <w:rsid w:val="007D78EA"/>
    <w:rsid w:val="007D7BB9"/>
    <w:rsid w:val="007E2DDC"/>
    <w:rsid w:val="007E3CDA"/>
    <w:rsid w:val="007E5651"/>
    <w:rsid w:val="007E70F6"/>
    <w:rsid w:val="007F0295"/>
    <w:rsid w:val="007F02DD"/>
    <w:rsid w:val="007F0CF3"/>
    <w:rsid w:val="007F147E"/>
    <w:rsid w:val="007F1620"/>
    <w:rsid w:val="007F17F9"/>
    <w:rsid w:val="007F1D31"/>
    <w:rsid w:val="007F2E61"/>
    <w:rsid w:val="007F3AD8"/>
    <w:rsid w:val="007F57DF"/>
    <w:rsid w:val="007F6435"/>
    <w:rsid w:val="007F64FD"/>
    <w:rsid w:val="007F7058"/>
    <w:rsid w:val="007F7254"/>
    <w:rsid w:val="007F78F6"/>
    <w:rsid w:val="00800219"/>
    <w:rsid w:val="008002AA"/>
    <w:rsid w:val="00800361"/>
    <w:rsid w:val="008003E1"/>
    <w:rsid w:val="00803B74"/>
    <w:rsid w:val="00804DC8"/>
    <w:rsid w:val="00813E3F"/>
    <w:rsid w:val="00816911"/>
    <w:rsid w:val="008174AC"/>
    <w:rsid w:val="00820192"/>
    <w:rsid w:val="00820E3E"/>
    <w:rsid w:val="0082284B"/>
    <w:rsid w:val="00823BD8"/>
    <w:rsid w:val="00823E5C"/>
    <w:rsid w:val="008252EC"/>
    <w:rsid w:val="00826B2A"/>
    <w:rsid w:val="00827630"/>
    <w:rsid w:val="00833476"/>
    <w:rsid w:val="00834140"/>
    <w:rsid w:val="00836795"/>
    <w:rsid w:val="00836C24"/>
    <w:rsid w:val="0084019D"/>
    <w:rsid w:val="0084089A"/>
    <w:rsid w:val="00842592"/>
    <w:rsid w:val="008433A1"/>
    <w:rsid w:val="008452DF"/>
    <w:rsid w:val="0084784A"/>
    <w:rsid w:val="0085101A"/>
    <w:rsid w:val="00852188"/>
    <w:rsid w:val="00852E4E"/>
    <w:rsid w:val="008575B5"/>
    <w:rsid w:val="008579C6"/>
    <w:rsid w:val="0086009E"/>
    <w:rsid w:val="00862FBB"/>
    <w:rsid w:val="00864F61"/>
    <w:rsid w:val="00867ECF"/>
    <w:rsid w:val="008712E5"/>
    <w:rsid w:val="00872286"/>
    <w:rsid w:val="00873067"/>
    <w:rsid w:val="0087379A"/>
    <w:rsid w:val="0087476B"/>
    <w:rsid w:val="00876AE8"/>
    <w:rsid w:val="00877EE4"/>
    <w:rsid w:val="0088295A"/>
    <w:rsid w:val="00882A19"/>
    <w:rsid w:val="00884A95"/>
    <w:rsid w:val="00885B22"/>
    <w:rsid w:val="00886AE0"/>
    <w:rsid w:val="00887879"/>
    <w:rsid w:val="00890717"/>
    <w:rsid w:val="00891883"/>
    <w:rsid w:val="00892805"/>
    <w:rsid w:val="0089434C"/>
    <w:rsid w:val="008959BE"/>
    <w:rsid w:val="00896A54"/>
    <w:rsid w:val="008A162F"/>
    <w:rsid w:val="008A50C8"/>
    <w:rsid w:val="008A728F"/>
    <w:rsid w:val="008A7CC2"/>
    <w:rsid w:val="008A7F5B"/>
    <w:rsid w:val="008A7FCB"/>
    <w:rsid w:val="008B1102"/>
    <w:rsid w:val="008B123E"/>
    <w:rsid w:val="008B5916"/>
    <w:rsid w:val="008C104F"/>
    <w:rsid w:val="008C1316"/>
    <w:rsid w:val="008C140C"/>
    <w:rsid w:val="008C1B22"/>
    <w:rsid w:val="008C458F"/>
    <w:rsid w:val="008C56B9"/>
    <w:rsid w:val="008C5864"/>
    <w:rsid w:val="008C5BD3"/>
    <w:rsid w:val="008C721A"/>
    <w:rsid w:val="008D25F4"/>
    <w:rsid w:val="008D3EB0"/>
    <w:rsid w:val="008D51B8"/>
    <w:rsid w:val="008D5923"/>
    <w:rsid w:val="008E04EA"/>
    <w:rsid w:val="008E0C10"/>
    <w:rsid w:val="008E0F01"/>
    <w:rsid w:val="008E24CD"/>
    <w:rsid w:val="008E380B"/>
    <w:rsid w:val="008E6332"/>
    <w:rsid w:val="008E697B"/>
    <w:rsid w:val="008E6C17"/>
    <w:rsid w:val="008F0187"/>
    <w:rsid w:val="008F05EF"/>
    <w:rsid w:val="008F1198"/>
    <w:rsid w:val="008F16D4"/>
    <w:rsid w:val="008F3CBB"/>
    <w:rsid w:val="008F42E5"/>
    <w:rsid w:val="008F5C84"/>
    <w:rsid w:val="008F60E1"/>
    <w:rsid w:val="008F664F"/>
    <w:rsid w:val="008F751B"/>
    <w:rsid w:val="008F7FCD"/>
    <w:rsid w:val="0090113D"/>
    <w:rsid w:val="00902049"/>
    <w:rsid w:val="00902073"/>
    <w:rsid w:val="00903CB9"/>
    <w:rsid w:val="00907494"/>
    <w:rsid w:val="009113EB"/>
    <w:rsid w:val="0091200C"/>
    <w:rsid w:val="00912373"/>
    <w:rsid w:val="00917CDE"/>
    <w:rsid w:val="00920FAF"/>
    <w:rsid w:val="00922FD5"/>
    <w:rsid w:val="00924CAC"/>
    <w:rsid w:val="009300E1"/>
    <w:rsid w:val="00930B41"/>
    <w:rsid w:val="00931C99"/>
    <w:rsid w:val="00932224"/>
    <w:rsid w:val="00933918"/>
    <w:rsid w:val="009354EC"/>
    <w:rsid w:val="00935583"/>
    <w:rsid w:val="00942765"/>
    <w:rsid w:val="00942C50"/>
    <w:rsid w:val="009456F5"/>
    <w:rsid w:val="009478A0"/>
    <w:rsid w:val="00947E9B"/>
    <w:rsid w:val="0095013E"/>
    <w:rsid w:val="00950531"/>
    <w:rsid w:val="009518E4"/>
    <w:rsid w:val="009528CF"/>
    <w:rsid w:val="00953B92"/>
    <w:rsid w:val="0095728A"/>
    <w:rsid w:val="00957F77"/>
    <w:rsid w:val="00960C3A"/>
    <w:rsid w:val="0096297F"/>
    <w:rsid w:val="00967B82"/>
    <w:rsid w:val="0097132C"/>
    <w:rsid w:val="009731A4"/>
    <w:rsid w:val="00973316"/>
    <w:rsid w:val="00973333"/>
    <w:rsid w:val="0097533E"/>
    <w:rsid w:val="009847F6"/>
    <w:rsid w:val="00985C07"/>
    <w:rsid w:val="00985FCA"/>
    <w:rsid w:val="0099028C"/>
    <w:rsid w:val="00990E58"/>
    <w:rsid w:val="00991131"/>
    <w:rsid w:val="009918CD"/>
    <w:rsid w:val="0099245C"/>
    <w:rsid w:val="00992926"/>
    <w:rsid w:val="00992B90"/>
    <w:rsid w:val="009931AE"/>
    <w:rsid w:val="009950B7"/>
    <w:rsid w:val="00997463"/>
    <w:rsid w:val="009A3963"/>
    <w:rsid w:val="009A629E"/>
    <w:rsid w:val="009A79BA"/>
    <w:rsid w:val="009B0751"/>
    <w:rsid w:val="009B1267"/>
    <w:rsid w:val="009B18B5"/>
    <w:rsid w:val="009B3478"/>
    <w:rsid w:val="009C0EC4"/>
    <w:rsid w:val="009C2291"/>
    <w:rsid w:val="009C47B6"/>
    <w:rsid w:val="009C4E76"/>
    <w:rsid w:val="009C4E8C"/>
    <w:rsid w:val="009C50A1"/>
    <w:rsid w:val="009C61B4"/>
    <w:rsid w:val="009C67CF"/>
    <w:rsid w:val="009C765B"/>
    <w:rsid w:val="009D083D"/>
    <w:rsid w:val="009D17E3"/>
    <w:rsid w:val="009D20C6"/>
    <w:rsid w:val="009D20DD"/>
    <w:rsid w:val="009D229B"/>
    <w:rsid w:val="009D4786"/>
    <w:rsid w:val="009D585D"/>
    <w:rsid w:val="009D6B1D"/>
    <w:rsid w:val="009D76B0"/>
    <w:rsid w:val="009E00BD"/>
    <w:rsid w:val="009E208E"/>
    <w:rsid w:val="009E35F4"/>
    <w:rsid w:val="009E5082"/>
    <w:rsid w:val="009F138B"/>
    <w:rsid w:val="009F1601"/>
    <w:rsid w:val="009F2C9B"/>
    <w:rsid w:val="009F36E7"/>
    <w:rsid w:val="009F4E11"/>
    <w:rsid w:val="009F58DE"/>
    <w:rsid w:val="009F74A6"/>
    <w:rsid w:val="009F7DF8"/>
    <w:rsid w:val="009F7FE3"/>
    <w:rsid w:val="00A00021"/>
    <w:rsid w:val="00A00096"/>
    <w:rsid w:val="00A0233A"/>
    <w:rsid w:val="00A0318E"/>
    <w:rsid w:val="00A03617"/>
    <w:rsid w:val="00A045AC"/>
    <w:rsid w:val="00A05A18"/>
    <w:rsid w:val="00A079F6"/>
    <w:rsid w:val="00A140A4"/>
    <w:rsid w:val="00A15F97"/>
    <w:rsid w:val="00A21824"/>
    <w:rsid w:val="00A22B91"/>
    <w:rsid w:val="00A23548"/>
    <w:rsid w:val="00A2719E"/>
    <w:rsid w:val="00A30362"/>
    <w:rsid w:val="00A30D6E"/>
    <w:rsid w:val="00A34D92"/>
    <w:rsid w:val="00A42E99"/>
    <w:rsid w:val="00A4550F"/>
    <w:rsid w:val="00A51ECA"/>
    <w:rsid w:val="00A5231B"/>
    <w:rsid w:val="00A52DBE"/>
    <w:rsid w:val="00A53214"/>
    <w:rsid w:val="00A55863"/>
    <w:rsid w:val="00A5587A"/>
    <w:rsid w:val="00A564EA"/>
    <w:rsid w:val="00A60720"/>
    <w:rsid w:val="00A60A96"/>
    <w:rsid w:val="00A6176C"/>
    <w:rsid w:val="00A64207"/>
    <w:rsid w:val="00A65B26"/>
    <w:rsid w:val="00A65BD4"/>
    <w:rsid w:val="00A660A6"/>
    <w:rsid w:val="00A66541"/>
    <w:rsid w:val="00A67311"/>
    <w:rsid w:val="00A707D9"/>
    <w:rsid w:val="00A70CC3"/>
    <w:rsid w:val="00A71298"/>
    <w:rsid w:val="00A729E5"/>
    <w:rsid w:val="00A72EA2"/>
    <w:rsid w:val="00A7339C"/>
    <w:rsid w:val="00A74683"/>
    <w:rsid w:val="00A75E1E"/>
    <w:rsid w:val="00A807C4"/>
    <w:rsid w:val="00A81310"/>
    <w:rsid w:val="00A81E08"/>
    <w:rsid w:val="00A83E8B"/>
    <w:rsid w:val="00A84115"/>
    <w:rsid w:val="00A84B3D"/>
    <w:rsid w:val="00A8504E"/>
    <w:rsid w:val="00A85CF3"/>
    <w:rsid w:val="00A867A5"/>
    <w:rsid w:val="00A86BC5"/>
    <w:rsid w:val="00A87CCB"/>
    <w:rsid w:val="00A921E6"/>
    <w:rsid w:val="00A9364C"/>
    <w:rsid w:val="00A94F8E"/>
    <w:rsid w:val="00A95CB1"/>
    <w:rsid w:val="00A9665E"/>
    <w:rsid w:val="00A97F44"/>
    <w:rsid w:val="00AA4357"/>
    <w:rsid w:val="00AA4660"/>
    <w:rsid w:val="00AA57DD"/>
    <w:rsid w:val="00AA5B16"/>
    <w:rsid w:val="00AB0810"/>
    <w:rsid w:val="00AB1482"/>
    <w:rsid w:val="00AB30DB"/>
    <w:rsid w:val="00AB3479"/>
    <w:rsid w:val="00AB3DCF"/>
    <w:rsid w:val="00AB42F8"/>
    <w:rsid w:val="00AB66CB"/>
    <w:rsid w:val="00AB71D7"/>
    <w:rsid w:val="00AC240A"/>
    <w:rsid w:val="00AC2AC9"/>
    <w:rsid w:val="00AC3B30"/>
    <w:rsid w:val="00AC4C30"/>
    <w:rsid w:val="00AC6805"/>
    <w:rsid w:val="00AC6EC5"/>
    <w:rsid w:val="00AC7812"/>
    <w:rsid w:val="00AC78CA"/>
    <w:rsid w:val="00AD0D1C"/>
    <w:rsid w:val="00AD0FEC"/>
    <w:rsid w:val="00AD4057"/>
    <w:rsid w:val="00AD4CC8"/>
    <w:rsid w:val="00AD77F1"/>
    <w:rsid w:val="00AE0668"/>
    <w:rsid w:val="00AE0975"/>
    <w:rsid w:val="00AE1DBA"/>
    <w:rsid w:val="00AE3AFF"/>
    <w:rsid w:val="00AF1BFF"/>
    <w:rsid w:val="00AF1E7A"/>
    <w:rsid w:val="00AF42D2"/>
    <w:rsid w:val="00AF48C7"/>
    <w:rsid w:val="00AF7538"/>
    <w:rsid w:val="00AF7725"/>
    <w:rsid w:val="00B00777"/>
    <w:rsid w:val="00B02E71"/>
    <w:rsid w:val="00B03FB8"/>
    <w:rsid w:val="00B0566E"/>
    <w:rsid w:val="00B07392"/>
    <w:rsid w:val="00B10400"/>
    <w:rsid w:val="00B1133E"/>
    <w:rsid w:val="00B13F59"/>
    <w:rsid w:val="00B14B70"/>
    <w:rsid w:val="00B15230"/>
    <w:rsid w:val="00B1607D"/>
    <w:rsid w:val="00B2110B"/>
    <w:rsid w:val="00B22F09"/>
    <w:rsid w:val="00B23ED1"/>
    <w:rsid w:val="00B246E2"/>
    <w:rsid w:val="00B31B17"/>
    <w:rsid w:val="00B3325C"/>
    <w:rsid w:val="00B356E7"/>
    <w:rsid w:val="00B35FAE"/>
    <w:rsid w:val="00B36275"/>
    <w:rsid w:val="00B36310"/>
    <w:rsid w:val="00B37A09"/>
    <w:rsid w:val="00B42D6B"/>
    <w:rsid w:val="00B435CE"/>
    <w:rsid w:val="00B50684"/>
    <w:rsid w:val="00B51741"/>
    <w:rsid w:val="00B5245D"/>
    <w:rsid w:val="00B54B48"/>
    <w:rsid w:val="00B55AFC"/>
    <w:rsid w:val="00B57F06"/>
    <w:rsid w:val="00B60B57"/>
    <w:rsid w:val="00B60F09"/>
    <w:rsid w:val="00B615C9"/>
    <w:rsid w:val="00B61E1B"/>
    <w:rsid w:val="00B622EE"/>
    <w:rsid w:val="00B627B7"/>
    <w:rsid w:val="00B629DC"/>
    <w:rsid w:val="00B62DB4"/>
    <w:rsid w:val="00B62DC9"/>
    <w:rsid w:val="00B62EF8"/>
    <w:rsid w:val="00B6372B"/>
    <w:rsid w:val="00B63758"/>
    <w:rsid w:val="00B64B01"/>
    <w:rsid w:val="00B669DF"/>
    <w:rsid w:val="00B669E8"/>
    <w:rsid w:val="00B675F8"/>
    <w:rsid w:val="00B67C4E"/>
    <w:rsid w:val="00B67D75"/>
    <w:rsid w:val="00B709E1"/>
    <w:rsid w:val="00B74CB7"/>
    <w:rsid w:val="00B75532"/>
    <w:rsid w:val="00B75B19"/>
    <w:rsid w:val="00B76B1A"/>
    <w:rsid w:val="00B774AA"/>
    <w:rsid w:val="00B8098C"/>
    <w:rsid w:val="00B80E8F"/>
    <w:rsid w:val="00B812A5"/>
    <w:rsid w:val="00B81837"/>
    <w:rsid w:val="00B81926"/>
    <w:rsid w:val="00B81D1E"/>
    <w:rsid w:val="00B834B9"/>
    <w:rsid w:val="00B8366B"/>
    <w:rsid w:val="00B84192"/>
    <w:rsid w:val="00B84339"/>
    <w:rsid w:val="00B8466E"/>
    <w:rsid w:val="00B856F2"/>
    <w:rsid w:val="00B8594D"/>
    <w:rsid w:val="00B85C32"/>
    <w:rsid w:val="00B86BB4"/>
    <w:rsid w:val="00B877A4"/>
    <w:rsid w:val="00B9029D"/>
    <w:rsid w:val="00B92451"/>
    <w:rsid w:val="00B928DA"/>
    <w:rsid w:val="00B92FCA"/>
    <w:rsid w:val="00B93C47"/>
    <w:rsid w:val="00B93C65"/>
    <w:rsid w:val="00B93CB5"/>
    <w:rsid w:val="00B963FB"/>
    <w:rsid w:val="00B968F9"/>
    <w:rsid w:val="00BA2A1B"/>
    <w:rsid w:val="00BA4237"/>
    <w:rsid w:val="00BA48F4"/>
    <w:rsid w:val="00BA5579"/>
    <w:rsid w:val="00BA5FA7"/>
    <w:rsid w:val="00BA7FC6"/>
    <w:rsid w:val="00BB0505"/>
    <w:rsid w:val="00BB17C3"/>
    <w:rsid w:val="00BB379F"/>
    <w:rsid w:val="00BB6129"/>
    <w:rsid w:val="00BB66B1"/>
    <w:rsid w:val="00BB6A7D"/>
    <w:rsid w:val="00BB6F31"/>
    <w:rsid w:val="00BB763A"/>
    <w:rsid w:val="00BC1793"/>
    <w:rsid w:val="00BC1C9C"/>
    <w:rsid w:val="00BC1DBB"/>
    <w:rsid w:val="00BC2262"/>
    <w:rsid w:val="00BC2730"/>
    <w:rsid w:val="00BC273C"/>
    <w:rsid w:val="00BC47E4"/>
    <w:rsid w:val="00BC59CC"/>
    <w:rsid w:val="00BC5E4C"/>
    <w:rsid w:val="00BC62FA"/>
    <w:rsid w:val="00BC63A0"/>
    <w:rsid w:val="00BC6BB3"/>
    <w:rsid w:val="00BD2505"/>
    <w:rsid w:val="00BD3622"/>
    <w:rsid w:val="00BD4855"/>
    <w:rsid w:val="00BD7AB7"/>
    <w:rsid w:val="00BE10DB"/>
    <w:rsid w:val="00BF0F14"/>
    <w:rsid w:val="00BF3AA0"/>
    <w:rsid w:val="00BF568B"/>
    <w:rsid w:val="00BF5B1A"/>
    <w:rsid w:val="00BF7E1C"/>
    <w:rsid w:val="00C01850"/>
    <w:rsid w:val="00C06166"/>
    <w:rsid w:val="00C06526"/>
    <w:rsid w:val="00C068C0"/>
    <w:rsid w:val="00C10A18"/>
    <w:rsid w:val="00C10E38"/>
    <w:rsid w:val="00C1190C"/>
    <w:rsid w:val="00C1240F"/>
    <w:rsid w:val="00C15042"/>
    <w:rsid w:val="00C15155"/>
    <w:rsid w:val="00C1648F"/>
    <w:rsid w:val="00C1782F"/>
    <w:rsid w:val="00C17CD0"/>
    <w:rsid w:val="00C17F2F"/>
    <w:rsid w:val="00C17FCB"/>
    <w:rsid w:val="00C20F12"/>
    <w:rsid w:val="00C20FF2"/>
    <w:rsid w:val="00C22001"/>
    <w:rsid w:val="00C240F0"/>
    <w:rsid w:val="00C30345"/>
    <w:rsid w:val="00C31C8B"/>
    <w:rsid w:val="00C336EB"/>
    <w:rsid w:val="00C359CF"/>
    <w:rsid w:val="00C3658B"/>
    <w:rsid w:val="00C36A99"/>
    <w:rsid w:val="00C3795F"/>
    <w:rsid w:val="00C37B48"/>
    <w:rsid w:val="00C413C8"/>
    <w:rsid w:val="00C416C3"/>
    <w:rsid w:val="00C41791"/>
    <w:rsid w:val="00C422E0"/>
    <w:rsid w:val="00C43A4D"/>
    <w:rsid w:val="00C45DED"/>
    <w:rsid w:val="00C45FBE"/>
    <w:rsid w:val="00C46ACE"/>
    <w:rsid w:val="00C46C40"/>
    <w:rsid w:val="00C542EC"/>
    <w:rsid w:val="00C56B04"/>
    <w:rsid w:val="00C57D65"/>
    <w:rsid w:val="00C63C7F"/>
    <w:rsid w:val="00C657BF"/>
    <w:rsid w:val="00C66DE8"/>
    <w:rsid w:val="00C673C5"/>
    <w:rsid w:val="00C67FEF"/>
    <w:rsid w:val="00C70DA9"/>
    <w:rsid w:val="00C724EA"/>
    <w:rsid w:val="00C72968"/>
    <w:rsid w:val="00C729F4"/>
    <w:rsid w:val="00C7562F"/>
    <w:rsid w:val="00C776BE"/>
    <w:rsid w:val="00C7778F"/>
    <w:rsid w:val="00C77910"/>
    <w:rsid w:val="00C80C7A"/>
    <w:rsid w:val="00C81899"/>
    <w:rsid w:val="00C847E2"/>
    <w:rsid w:val="00C86DEF"/>
    <w:rsid w:val="00C87C7B"/>
    <w:rsid w:val="00C87E55"/>
    <w:rsid w:val="00C919C4"/>
    <w:rsid w:val="00C944C0"/>
    <w:rsid w:val="00C94925"/>
    <w:rsid w:val="00C966F7"/>
    <w:rsid w:val="00C96B4F"/>
    <w:rsid w:val="00C96D80"/>
    <w:rsid w:val="00C97045"/>
    <w:rsid w:val="00CA0271"/>
    <w:rsid w:val="00CA15D5"/>
    <w:rsid w:val="00CA1EEC"/>
    <w:rsid w:val="00CA44AE"/>
    <w:rsid w:val="00CA6E0C"/>
    <w:rsid w:val="00CA70D2"/>
    <w:rsid w:val="00CB0796"/>
    <w:rsid w:val="00CB10D9"/>
    <w:rsid w:val="00CB1B26"/>
    <w:rsid w:val="00CB29AA"/>
    <w:rsid w:val="00CB2C67"/>
    <w:rsid w:val="00CB3A87"/>
    <w:rsid w:val="00CB3ED1"/>
    <w:rsid w:val="00CB5DCB"/>
    <w:rsid w:val="00CC1C89"/>
    <w:rsid w:val="00CC43A8"/>
    <w:rsid w:val="00CC4975"/>
    <w:rsid w:val="00CC5911"/>
    <w:rsid w:val="00CC62BB"/>
    <w:rsid w:val="00CD0704"/>
    <w:rsid w:val="00CD21B6"/>
    <w:rsid w:val="00CD56F6"/>
    <w:rsid w:val="00CD610C"/>
    <w:rsid w:val="00CD77AE"/>
    <w:rsid w:val="00CE2251"/>
    <w:rsid w:val="00CE23A4"/>
    <w:rsid w:val="00CE2AB6"/>
    <w:rsid w:val="00CE2DE6"/>
    <w:rsid w:val="00CE4C3E"/>
    <w:rsid w:val="00CE73A5"/>
    <w:rsid w:val="00CE7898"/>
    <w:rsid w:val="00CE7C05"/>
    <w:rsid w:val="00CF18D7"/>
    <w:rsid w:val="00CF1FDF"/>
    <w:rsid w:val="00CF229A"/>
    <w:rsid w:val="00CF2F8B"/>
    <w:rsid w:val="00CF3787"/>
    <w:rsid w:val="00CF4AEE"/>
    <w:rsid w:val="00CF5203"/>
    <w:rsid w:val="00CF6DBE"/>
    <w:rsid w:val="00D00F04"/>
    <w:rsid w:val="00D019CC"/>
    <w:rsid w:val="00D01FFF"/>
    <w:rsid w:val="00D06B6F"/>
    <w:rsid w:val="00D13675"/>
    <w:rsid w:val="00D13D02"/>
    <w:rsid w:val="00D15286"/>
    <w:rsid w:val="00D15531"/>
    <w:rsid w:val="00D15F00"/>
    <w:rsid w:val="00D1674C"/>
    <w:rsid w:val="00D17794"/>
    <w:rsid w:val="00D2537A"/>
    <w:rsid w:val="00D272C6"/>
    <w:rsid w:val="00D30542"/>
    <w:rsid w:val="00D30BDE"/>
    <w:rsid w:val="00D36925"/>
    <w:rsid w:val="00D375E4"/>
    <w:rsid w:val="00D37FBC"/>
    <w:rsid w:val="00D42026"/>
    <w:rsid w:val="00D43CC2"/>
    <w:rsid w:val="00D44339"/>
    <w:rsid w:val="00D451F7"/>
    <w:rsid w:val="00D4520A"/>
    <w:rsid w:val="00D47778"/>
    <w:rsid w:val="00D47925"/>
    <w:rsid w:val="00D47EF3"/>
    <w:rsid w:val="00D50FE3"/>
    <w:rsid w:val="00D51115"/>
    <w:rsid w:val="00D60325"/>
    <w:rsid w:val="00D6032D"/>
    <w:rsid w:val="00D61A32"/>
    <w:rsid w:val="00D62F3F"/>
    <w:rsid w:val="00D65F23"/>
    <w:rsid w:val="00D66F10"/>
    <w:rsid w:val="00D70941"/>
    <w:rsid w:val="00D74898"/>
    <w:rsid w:val="00D752F9"/>
    <w:rsid w:val="00D8064A"/>
    <w:rsid w:val="00D822A3"/>
    <w:rsid w:val="00D832D4"/>
    <w:rsid w:val="00D85AF0"/>
    <w:rsid w:val="00D90090"/>
    <w:rsid w:val="00D906FE"/>
    <w:rsid w:val="00D90857"/>
    <w:rsid w:val="00D90AAF"/>
    <w:rsid w:val="00D91180"/>
    <w:rsid w:val="00D92540"/>
    <w:rsid w:val="00D93221"/>
    <w:rsid w:val="00D933CB"/>
    <w:rsid w:val="00DA136F"/>
    <w:rsid w:val="00DA1AE2"/>
    <w:rsid w:val="00DA211C"/>
    <w:rsid w:val="00DA3571"/>
    <w:rsid w:val="00DA6237"/>
    <w:rsid w:val="00DB0ACF"/>
    <w:rsid w:val="00DB2652"/>
    <w:rsid w:val="00DB3ED8"/>
    <w:rsid w:val="00DB56CB"/>
    <w:rsid w:val="00DB5977"/>
    <w:rsid w:val="00DB5C32"/>
    <w:rsid w:val="00DB5D4C"/>
    <w:rsid w:val="00DB606A"/>
    <w:rsid w:val="00DB7B95"/>
    <w:rsid w:val="00DC0D95"/>
    <w:rsid w:val="00DC1C9A"/>
    <w:rsid w:val="00DC569B"/>
    <w:rsid w:val="00DC77A0"/>
    <w:rsid w:val="00DD01D5"/>
    <w:rsid w:val="00DD02DF"/>
    <w:rsid w:val="00DD03DE"/>
    <w:rsid w:val="00DD1AD6"/>
    <w:rsid w:val="00DD4331"/>
    <w:rsid w:val="00DD4AC9"/>
    <w:rsid w:val="00DD573C"/>
    <w:rsid w:val="00DE6C9F"/>
    <w:rsid w:val="00DE7C4E"/>
    <w:rsid w:val="00DF0F8F"/>
    <w:rsid w:val="00DF1759"/>
    <w:rsid w:val="00DF2CC5"/>
    <w:rsid w:val="00DF54EF"/>
    <w:rsid w:val="00E041FE"/>
    <w:rsid w:val="00E04CB9"/>
    <w:rsid w:val="00E06911"/>
    <w:rsid w:val="00E07F3A"/>
    <w:rsid w:val="00E1086F"/>
    <w:rsid w:val="00E11C8A"/>
    <w:rsid w:val="00E15134"/>
    <w:rsid w:val="00E15E30"/>
    <w:rsid w:val="00E2160A"/>
    <w:rsid w:val="00E21B11"/>
    <w:rsid w:val="00E21D17"/>
    <w:rsid w:val="00E21D1E"/>
    <w:rsid w:val="00E22497"/>
    <w:rsid w:val="00E227D2"/>
    <w:rsid w:val="00E22EA1"/>
    <w:rsid w:val="00E23680"/>
    <w:rsid w:val="00E26CA4"/>
    <w:rsid w:val="00E274D3"/>
    <w:rsid w:val="00E30973"/>
    <w:rsid w:val="00E33AFC"/>
    <w:rsid w:val="00E35309"/>
    <w:rsid w:val="00E4032F"/>
    <w:rsid w:val="00E405F8"/>
    <w:rsid w:val="00E41EED"/>
    <w:rsid w:val="00E42682"/>
    <w:rsid w:val="00E43128"/>
    <w:rsid w:val="00E44996"/>
    <w:rsid w:val="00E500FB"/>
    <w:rsid w:val="00E504BA"/>
    <w:rsid w:val="00E507E7"/>
    <w:rsid w:val="00E51E5A"/>
    <w:rsid w:val="00E51E78"/>
    <w:rsid w:val="00E54749"/>
    <w:rsid w:val="00E54E36"/>
    <w:rsid w:val="00E5614E"/>
    <w:rsid w:val="00E600A4"/>
    <w:rsid w:val="00E60917"/>
    <w:rsid w:val="00E61158"/>
    <w:rsid w:val="00E61448"/>
    <w:rsid w:val="00E61C6A"/>
    <w:rsid w:val="00E61E84"/>
    <w:rsid w:val="00E62893"/>
    <w:rsid w:val="00E6444A"/>
    <w:rsid w:val="00E64BC7"/>
    <w:rsid w:val="00E67237"/>
    <w:rsid w:val="00E67312"/>
    <w:rsid w:val="00E7050C"/>
    <w:rsid w:val="00E70668"/>
    <w:rsid w:val="00E70D5D"/>
    <w:rsid w:val="00E716A0"/>
    <w:rsid w:val="00E72C93"/>
    <w:rsid w:val="00E72D88"/>
    <w:rsid w:val="00E72F28"/>
    <w:rsid w:val="00E73D9B"/>
    <w:rsid w:val="00E74102"/>
    <w:rsid w:val="00E7435D"/>
    <w:rsid w:val="00E75894"/>
    <w:rsid w:val="00E760F2"/>
    <w:rsid w:val="00E76856"/>
    <w:rsid w:val="00E829B2"/>
    <w:rsid w:val="00E83641"/>
    <w:rsid w:val="00E83D27"/>
    <w:rsid w:val="00E843AC"/>
    <w:rsid w:val="00E8742F"/>
    <w:rsid w:val="00E87E6E"/>
    <w:rsid w:val="00E933AD"/>
    <w:rsid w:val="00E935D4"/>
    <w:rsid w:val="00E94AD6"/>
    <w:rsid w:val="00E9574B"/>
    <w:rsid w:val="00E96657"/>
    <w:rsid w:val="00EA4D19"/>
    <w:rsid w:val="00EA5204"/>
    <w:rsid w:val="00EA6F42"/>
    <w:rsid w:val="00EB0100"/>
    <w:rsid w:val="00EB0F74"/>
    <w:rsid w:val="00EB2013"/>
    <w:rsid w:val="00EB3431"/>
    <w:rsid w:val="00EB5E3B"/>
    <w:rsid w:val="00EB5FCC"/>
    <w:rsid w:val="00EB6F6F"/>
    <w:rsid w:val="00EC7E8C"/>
    <w:rsid w:val="00EC7FBB"/>
    <w:rsid w:val="00ED15F2"/>
    <w:rsid w:val="00ED1F6B"/>
    <w:rsid w:val="00ED2D6C"/>
    <w:rsid w:val="00ED429D"/>
    <w:rsid w:val="00ED51C4"/>
    <w:rsid w:val="00ED7771"/>
    <w:rsid w:val="00EE084C"/>
    <w:rsid w:val="00EE08C1"/>
    <w:rsid w:val="00EE24AA"/>
    <w:rsid w:val="00EE25D9"/>
    <w:rsid w:val="00EE28E8"/>
    <w:rsid w:val="00EE349B"/>
    <w:rsid w:val="00EE3AD4"/>
    <w:rsid w:val="00EE6887"/>
    <w:rsid w:val="00EE70A1"/>
    <w:rsid w:val="00EE74DF"/>
    <w:rsid w:val="00EE7EC6"/>
    <w:rsid w:val="00EE7FB5"/>
    <w:rsid w:val="00EF0BD5"/>
    <w:rsid w:val="00EF1A82"/>
    <w:rsid w:val="00EF1E60"/>
    <w:rsid w:val="00EF3FD1"/>
    <w:rsid w:val="00EF5A9C"/>
    <w:rsid w:val="00EF5FA6"/>
    <w:rsid w:val="00F0161A"/>
    <w:rsid w:val="00F0175E"/>
    <w:rsid w:val="00F01F1A"/>
    <w:rsid w:val="00F03EFF"/>
    <w:rsid w:val="00F054F8"/>
    <w:rsid w:val="00F07293"/>
    <w:rsid w:val="00F1063D"/>
    <w:rsid w:val="00F17E4C"/>
    <w:rsid w:val="00F2002F"/>
    <w:rsid w:val="00F218F3"/>
    <w:rsid w:val="00F226B0"/>
    <w:rsid w:val="00F22B00"/>
    <w:rsid w:val="00F23D93"/>
    <w:rsid w:val="00F24DFF"/>
    <w:rsid w:val="00F253D0"/>
    <w:rsid w:val="00F256AA"/>
    <w:rsid w:val="00F2576C"/>
    <w:rsid w:val="00F27576"/>
    <w:rsid w:val="00F3020D"/>
    <w:rsid w:val="00F3125F"/>
    <w:rsid w:val="00F3200A"/>
    <w:rsid w:val="00F32128"/>
    <w:rsid w:val="00F32B10"/>
    <w:rsid w:val="00F33896"/>
    <w:rsid w:val="00F33EB0"/>
    <w:rsid w:val="00F355FC"/>
    <w:rsid w:val="00F37CF0"/>
    <w:rsid w:val="00F40289"/>
    <w:rsid w:val="00F42BA0"/>
    <w:rsid w:val="00F43012"/>
    <w:rsid w:val="00F4406A"/>
    <w:rsid w:val="00F4425D"/>
    <w:rsid w:val="00F4737A"/>
    <w:rsid w:val="00F500E9"/>
    <w:rsid w:val="00F50574"/>
    <w:rsid w:val="00F52FC1"/>
    <w:rsid w:val="00F53360"/>
    <w:rsid w:val="00F53E12"/>
    <w:rsid w:val="00F550C9"/>
    <w:rsid w:val="00F56810"/>
    <w:rsid w:val="00F57D02"/>
    <w:rsid w:val="00F60835"/>
    <w:rsid w:val="00F60CD3"/>
    <w:rsid w:val="00F6188A"/>
    <w:rsid w:val="00F626B1"/>
    <w:rsid w:val="00F62CF4"/>
    <w:rsid w:val="00F639D8"/>
    <w:rsid w:val="00F63DD1"/>
    <w:rsid w:val="00F667BB"/>
    <w:rsid w:val="00F6699D"/>
    <w:rsid w:val="00F70B74"/>
    <w:rsid w:val="00F71087"/>
    <w:rsid w:val="00F711E6"/>
    <w:rsid w:val="00F73FBE"/>
    <w:rsid w:val="00F745CB"/>
    <w:rsid w:val="00F74811"/>
    <w:rsid w:val="00F76F50"/>
    <w:rsid w:val="00F805C8"/>
    <w:rsid w:val="00F81BD7"/>
    <w:rsid w:val="00F85633"/>
    <w:rsid w:val="00F87334"/>
    <w:rsid w:val="00F87813"/>
    <w:rsid w:val="00F90500"/>
    <w:rsid w:val="00F90EE8"/>
    <w:rsid w:val="00F911F5"/>
    <w:rsid w:val="00F91D53"/>
    <w:rsid w:val="00F9318C"/>
    <w:rsid w:val="00F93BEE"/>
    <w:rsid w:val="00F95981"/>
    <w:rsid w:val="00F95DAF"/>
    <w:rsid w:val="00F960E3"/>
    <w:rsid w:val="00F97252"/>
    <w:rsid w:val="00FA1EFA"/>
    <w:rsid w:val="00FA2FBB"/>
    <w:rsid w:val="00FA589E"/>
    <w:rsid w:val="00FA5B74"/>
    <w:rsid w:val="00FA5D03"/>
    <w:rsid w:val="00FB0835"/>
    <w:rsid w:val="00FB14F3"/>
    <w:rsid w:val="00FB2F3E"/>
    <w:rsid w:val="00FB3FA7"/>
    <w:rsid w:val="00FB462C"/>
    <w:rsid w:val="00FB51E1"/>
    <w:rsid w:val="00FB5F82"/>
    <w:rsid w:val="00FB6369"/>
    <w:rsid w:val="00FC6E54"/>
    <w:rsid w:val="00FD0D77"/>
    <w:rsid w:val="00FD1944"/>
    <w:rsid w:val="00FD22A0"/>
    <w:rsid w:val="00FD22F7"/>
    <w:rsid w:val="00FD46EB"/>
    <w:rsid w:val="00FD4A87"/>
    <w:rsid w:val="00FD50E4"/>
    <w:rsid w:val="00FD6CA5"/>
    <w:rsid w:val="00FD775B"/>
    <w:rsid w:val="00FE023C"/>
    <w:rsid w:val="00FE072D"/>
    <w:rsid w:val="00FE0C3D"/>
    <w:rsid w:val="00FE4776"/>
    <w:rsid w:val="00FE58A0"/>
    <w:rsid w:val="00FE5C27"/>
    <w:rsid w:val="00FE6277"/>
    <w:rsid w:val="00FF0B69"/>
    <w:rsid w:val="00FF1124"/>
    <w:rsid w:val="00FF2711"/>
    <w:rsid w:val="00FF3803"/>
    <w:rsid w:val="00FF3F64"/>
    <w:rsid w:val="00FF442F"/>
    <w:rsid w:val="00FF77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9B3F69"/>
  <w15:docId w15:val="{7CAAE911-2D6A-4115-BA7E-C8AB93B2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11A"/>
    <w:pPr>
      <w:tabs>
        <w:tab w:val="right" w:leader="dot" w:pos="12994"/>
      </w:tabs>
      <w:spacing w:after="0" w:line="240" w:lineRule="auto"/>
      <w:ind w:left="440"/>
    </w:pPr>
    <w:rPr>
      <w:rFonts w:ascii="Times New Roman" w:hAnsi="Times New Roman" w:cs="Times New Roman"/>
      <w:b/>
      <w:noProof/>
    </w:rPr>
  </w:style>
  <w:style w:type="paragraph" w:styleId="Heading1">
    <w:name w:val="heading 1"/>
    <w:basedOn w:val="Normal"/>
    <w:next w:val="Normal"/>
    <w:link w:val="Heading1Char"/>
    <w:uiPriority w:val="9"/>
    <w:qFormat/>
    <w:rsid w:val="00BA5579"/>
    <w:pPr>
      <w:ind w:left="0"/>
      <w:jc w:val="both"/>
      <w:outlineLvl w:val="0"/>
    </w:pPr>
    <w:rPr>
      <w:caps/>
    </w:rPr>
  </w:style>
  <w:style w:type="paragraph" w:styleId="Heading2">
    <w:name w:val="heading 2"/>
    <w:basedOn w:val="Normal"/>
    <w:next w:val="Normal"/>
    <w:link w:val="Heading2Char"/>
    <w:uiPriority w:val="9"/>
    <w:unhideWhenUsed/>
    <w:qFormat/>
    <w:rsid w:val="003D22C2"/>
    <w:pPr>
      <w:ind w:left="0"/>
      <w:jc w:val="both"/>
      <w:outlineLvl w:val="1"/>
    </w:pPr>
  </w:style>
  <w:style w:type="paragraph" w:styleId="Heading3">
    <w:name w:val="heading 3"/>
    <w:basedOn w:val="Normal"/>
    <w:next w:val="Normal"/>
    <w:link w:val="Heading3Char"/>
    <w:uiPriority w:val="9"/>
    <w:unhideWhenUsed/>
    <w:qFormat/>
    <w:rsid w:val="00701E7D"/>
    <w:pPr>
      <w:ind w:left="0"/>
      <w:outlineLvl w:val="2"/>
    </w:pPr>
  </w:style>
  <w:style w:type="paragraph" w:styleId="Heading4">
    <w:name w:val="heading 4"/>
    <w:basedOn w:val="Normal"/>
    <w:next w:val="Normal"/>
    <w:link w:val="Heading4Char"/>
    <w:uiPriority w:val="9"/>
    <w:unhideWhenUsed/>
    <w:qFormat/>
    <w:rsid w:val="00E6144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7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77F1"/>
    <w:rPr>
      <w:rFonts w:ascii="Tahoma" w:hAnsi="Tahoma" w:cs="Tahoma"/>
      <w:sz w:val="16"/>
      <w:szCs w:val="16"/>
    </w:rPr>
  </w:style>
  <w:style w:type="character" w:customStyle="1" w:styleId="BalloonTextChar">
    <w:name w:val="Balloon Text Char"/>
    <w:basedOn w:val="DefaultParagraphFont"/>
    <w:link w:val="BalloonText"/>
    <w:uiPriority w:val="99"/>
    <w:semiHidden/>
    <w:rsid w:val="00AD77F1"/>
    <w:rPr>
      <w:rFonts w:ascii="Tahoma" w:hAnsi="Tahoma" w:cs="Tahoma"/>
      <w:sz w:val="16"/>
      <w:szCs w:val="16"/>
    </w:rPr>
  </w:style>
  <w:style w:type="character" w:styleId="Hyperlink">
    <w:name w:val="Hyperlink"/>
    <w:basedOn w:val="DefaultParagraphFont"/>
    <w:uiPriority w:val="99"/>
    <w:unhideWhenUsed/>
    <w:rsid w:val="00AD77F1"/>
    <w:rPr>
      <w:color w:val="0000FF" w:themeColor="hyperlink"/>
      <w:u w:val="single"/>
    </w:rPr>
  </w:style>
  <w:style w:type="paragraph" w:styleId="ListParagraph">
    <w:name w:val="List Paragraph"/>
    <w:basedOn w:val="Normal"/>
    <w:uiPriority w:val="34"/>
    <w:qFormat/>
    <w:rsid w:val="00623601"/>
    <w:pPr>
      <w:ind w:left="720"/>
      <w:contextualSpacing/>
    </w:pPr>
  </w:style>
  <w:style w:type="table" w:customStyle="1" w:styleId="TableGrid1">
    <w:name w:val="Table Grid1"/>
    <w:basedOn w:val="TableNormal"/>
    <w:next w:val="TableGrid"/>
    <w:uiPriority w:val="59"/>
    <w:rsid w:val="00427A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3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13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40A5"/>
    <w:rPr>
      <w:sz w:val="16"/>
      <w:szCs w:val="16"/>
    </w:rPr>
  </w:style>
  <w:style w:type="paragraph" w:styleId="CommentText">
    <w:name w:val="annotation text"/>
    <w:basedOn w:val="Normal"/>
    <w:link w:val="CommentTextChar"/>
    <w:uiPriority w:val="99"/>
    <w:semiHidden/>
    <w:unhideWhenUsed/>
    <w:rsid w:val="004F40A5"/>
    <w:rPr>
      <w:sz w:val="20"/>
      <w:szCs w:val="20"/>
    </w:rPr>
  </w:style>
  <w:style w:type="character" w:customStyle="1" w:styleId="CommentTextChar">
    <w:name w:val="Comment Text Char"/>
    <w:basedOn w:val="DefaultParagraphFont"/>
    <w:link w:val="CommentText"/>
    <w:uiPriority w:val="99"/>
    <w:semiHidden/>
    <w:rsid w:val="004F40A5"/>
    <w:rPr>
      <w:sz w:val="20"/>
      <w:szCs w:val="20"/>
    </w:rPr>
  </w:style>
  <w:style w:type="paragraph" w:styleId="CommentSubject">
    <w:name w:val="annotation subject"/>
    <w:basedOn w:val="CommentText"/>
    <w:next w:val="CommentText"/>
    <w:link w:val="CommentSubjectChar"/>
    <w:uiPriority w:val="99"/>
    <w:semiHidden/>
    <w:unhideWhenUsed/>
    <w:rsid w:val="004F40A5"/>
    <w:rPr>
      <w:b w:val="0"/>
      <w:bCs/>
    </w:rPr>
  </w:style>
  <w:style w:type="character" w:customStyle="1" w:styleId="CommentSubjectChar">
    <w:name w:val="Comment Subject Char"/>
    <w:basedOn w:val="CommentTextChar"/>
    <w:link w:val="CommentSubject"/>
    <w:uiPriority w:val="99"/>
    <w:semiHidden/>
    <w:rsid w:val="004F40A5"/>
    <w:rPr>
      <w:b/>
      <w:bCs/>
      <w:sz w:val="20"/>
      <w:szCs w:val="20"/>
    </w:rPr>
  </w:style>
  <w:style w:type="paragraph" w:styleId="Header">
    <w:name w:val="header"/>
    <w:basedOn w:val="Normal"/>
    <w:link w:val="HeaderChar"/>
    <w:unhideWhenUsed/>
    <w:rsid w:val="00F355FC"/>
    <w:pPr>
      <w:tabs>
        <w:tab w:val="center" w:pos="4536"/>
        <w:tab w:val="right" w:pos="9072"/>
      </w:tabs>
    </w:pPr>
  </w:style>
  <w:style w:type="character" w:customStyle="1" w:styleId="HeaderChar">
    <w:name w:val="Header Char"/>
    <w:basedOn w:val="DefaultParagraphFont"/>
    <w:link w:val="Header"/>
    <w:rsid w:val="00F355FC"/>
  </w:style>
  <w:style w:type="paragraph" w:styleId="Footer">
    <w:name w:val="footer"/>
    <w:basedOn w:val="Normal"/>
    <w:link w:val="FooterChar"/>
    <w:uiPriority w:val="99"/>
    <w:unhideWhenUsed/>
    <w:rsid w:val="00F355FC"/>
    <w:pPr>
      <w:tabs>
        <w:tab w:val="center" w:pos="4536"/>
        <w:tab w:val="right" w:pos="9072"/>
      </w:tabs>
    </w:pPr>
  </w:style>
  <w:style w:type="character" w:customStyle="1" w:styleId="FooterChar">
    <w:name w:val="Footer Char"/>
    <w:basedOn w:val="DefaultParagraphFont"/>
    <w:link w:val="Footer"/>
    <w:uiPriority w:val="99"/>
    <w:rsid w:val="00F355FC"/>
  </w:style>
  <w:style w:type="character" w:customStyle="1" w:styleId="Heading1Char">
    <w:name w:val="Heading 1 Char"/>
    <w:basedOn w:val="DefaultParagraphFont"/>
    <w:link w:val="Heading1"/>
    <w:uiPriority w:val="9"/>
    <w:rsid w:val="00BA5579"/>
    <w:rPr>
      <w:rFonts w:ascii="Times New Roman" w:hAnsi="Times New Roman" w:cs="Times New Roman"/>
      <w:b/>
      <w:caps/>
      <w:noProof/>
    </w:rPr>
  </w:style>
  <w:style w:type="paragraph" w:styleId="TOCHeading">
    <w:name w:val="TOC Heading"/>
    <w:basedOn w:val="Heading1"/>
    <w:next w:val="Normal"/>
    <w:uiPriority w:val="39"/>
    <w:unhideWhenUsed/>
    <w:qFormat/>
    <w:rsid w:val="00C3795F"/>
    <w:pPr>
      <w:spacing w:line="259" w:lineRule="auto"/>
      <w:outlineLvl w:val="9"/>
    </w:pPr>
  </w:style>
  <w:style w:type="paragraph" w:styleId="TOC1">
    <w:name w:val="toc 1"/>
    <w:basedOn w:val="Normal"/>
    <w:next w:val="Normal"/>
    <w:autoRedefine/>
    <w:uiPriority w:val="39"/>
    <w:unhideWhenUsed/>
    <w:rsid w:val="00A0233A"/>
    <w:pPr>
      <w:ind w:left="0"/>
      <w:jc w:val="both"/>
    </w:pPr>
    <w:rPr>
      <w:b w:val="0"/>
    </w:rPr>
  </w:style>
  <w:style w:type="character" w:customStyle="1" w:styleId="Heading2Char">
    <w:name w:val="Heading 2 Char"/>
    <w:basedOn w:val="DefaultParagraphFont"/>
    <w:link w:val="Heading2"/>
    <w:uiPriority w:val="9"/>
    <w:rsid w:val="003D22C2"/>
    <w:rPr>
      <w:rFonts w:ascii="Times New Roman" w:hAnsi="Times New Roman" w:cs="Times New Roman"/>
      <w:b/>
      <w:noProof/>
    </w:rPr>
  </w:style>
  <w:style w:type="paragraph" w:styleId="TOC2">
    <w:name w:val="toc 2"/>
    <w:basedOn w:val="Normal"/>
    <w:next w:val="Normal"/>
    <w:autoRedefine/>
    <w:uiPriority w:val="39"/>
    <w:unhideWhenUsed/>
    <w:rsid w:val="00A55863"/>
    <w:pPr>
      <w:ind w:left="284"/>
      <w:jc w:val="both"/>
    </w:pPr>
    <w:rPr>
      <w:b w:val="0"/>
    </w:rPr>
  </w:style>
  <w:style w:type="character" w:styleId="IntenseEmphasis">
    <w:name w:val="Intense Emphasis"/>
    <w:basedOn w:val="DefaultParagraphFont"/>
    <w:uiPriority w:val="21"/>
    <w:qFormat/>
    <w:rsid w:val="00D91180"/>
    <w:rPr>
      <w:i/>
      <w:iCs/>
      <w:color w:val="4F81BD" w:themeColor="accent1"/>
    </w:rPr>
  </w:style>
  <w:style w:type="paragraph" w:styleId="NoSpacing">
    <w:name w:val="No Spacing"/>
    <w:uiPriority w:val="1"/>
    <w:qFormat/>
    <w:rsid w:val="00D91180"/>
    <w:pPr>
      <w:spacing w:after="0" w:line="240" w:lineRule="auto"/>
    </w:pPr>
  </w:style>
  <w:style w:type="character" w:customStyle="1" w:styleId="Heading3Char">
    <w:name w:val="Heading 3 Char"/>
    <w:basedOn w:val="DefaultParagraphFont"/>
    <w:link w:val="Heading3"/>
    <w:uiPriority w:val="9"/>
    <w:rsid w:val="00701E7D"/>
    <w:rPr>
      <w:rFonts w:ascii="Times New Roman" w:hAnsi="Times New Roman" w:cs="Times New Roman"/>
      <w:b/>
      <w:noProof/>
    </w:rPr>
  </w:style>
  <w:style w:type="paragraph" w:styleId="TOC3">
    <w:name w:val="toc 3"/>
    <w:basedOn w:val="Normal"/>
    <w:next w:val="Normal"/>
    <w:autoRedefine/>
    <w:uiPriority w:val="39"/>
    <w:unhideWhenUsed/>
    <w:rsid w:val="00C56B04"/>
    <w:pPr>
      <w:ind w:left="567"/>
      <w:jc w:val="both"/>
    </w:pPr>
    <w:rPr>
      <w:b w:val="0"/>
    </w:rPr>
  </w:style>
  <w:style w:type="character" w:styleId="FollowedHyperlink">
    <w:name w:val="FollowedHyperlink"/>
    <w:basedOn w:val="DefaultParagraphFont"/>
    <w:uiPriority w:val="99"/>
    <w:semiHidden/>
    <w:unhideWhenUsed/>
    <w:rsid w:val="00362C01"/>
    <w:rPr>
      <w:color w:val="800080" w:themeColor="followedHyperlink"/>
      <w:u w:val="single"/>
    </w:rPr>
  </w:style>
  <w:style w:type="paragraph" w:styleId="EndnoteText">
    <w:name w:val="endnote text"/>
    <w:basedOn w:val="Normal"/>
    <w:link w:val="EndnoteTextChar"/>
    <w:uiPriority w:val="99"/>
    <w:unhideWhenUsed/>
    <w:rsid w:val="00FD0D77"/>
    <w:rPr>
      <w:sz w:val="20"/>
      <w:szCs w:val="20"/>
    </w:rPr>
  </w:style>
  <w:style w:type="character" w:customStyle="1" w:styleId="EndnoteTextChar">
    <w:name w:val="Endnote Text Char"/>
    <w:basedOn w:val="DefaultParagraphFont"/>
    <w:link w:val="EndnoteText"/>
    <w:uiPriority w:val="99"/>
    <w:rsid w:val="00FD0D77"/>
    <w:rPr>
      <w:sz w:val="20"/>
      <w:szCs w:val="20"/>
    </w:rPr>
  </w:style>
  <w:style w:type="character" w:styleId="EndnoteReference">
    <w:name w:val="endnote reference"/>
    <w:basedOn w:val="DefaultParagraphFont"/>
    <w:uiPriority w:val="99"/>
    <w:semiHidden/>
    <w:unhideWhenUsed/>
    <w:rsid w:val="00FD0D77"/>
    <w:rPr>
      <w:vertAlign w:val="superscript"/>
    </w:rPr>
  </w:style>
  <w:style w:type="character" w:customStyle="1" w:styleId="a">
    <w:name w:val="Основен текст_"/>
    <w:basedOn w:val="DefaultParagraphFont"/>
    <w:link w:val="1"/>
    <w:rsid w:val="00375513"/>
    <w:rPr>
      <w:rFonts w:ascii="Times New Roman" w:eastAsia="Times New Roman" w:hAnsi="Times New Roman" w:cs="Times New Roman"/>
      <w:sz w:val="21"/>
      <w:szCs w:val="21"/>
      <w:shd w:val="clear" w:color="auto" w:fill="FFFFFF"/>
    </w:rPr>
  </w:style>
  <w:style w:type="paragraph" w:customStyle="1" w:styleId="1">
    <w:name w:val="Основен текст1"/>
    <w:basedOn w:val="Normal"/>
    <w:link w:val="a"/>
    <w:rsid w:val="00375513"/>
    <w:pPr>
      <w:shd w:val="clear" w:color="auto" w:fill="FFFFFF"/>
      <w:tabs>
        <w:tab w:val="clear" w:pos="12994"/>
      </w:tabs>
      <w:spacing w:after="240" w:line="0" w:lineRule="atLeast"/>
      <w:ind w:left="0" w:hanging="360"/>
      <w:jc w:val="both"/>
    </w:pPr>
    <w:rPr>
      <w:rFonts w:eastAsia="Times New Roman"/>
      <w:b w:val="0"/>
      <w:noProof w:val="0"/>
      <w:sz w:val="21"/>
      <w:szCs w:val="21"/>
    </w:rPr>
  </w:style>
  <w:style w:type="paragraph" w:styleId="FootnoteText">
    <w:name w:val="footnote text"/>
    <w:basedOn w:val="Normal"/>
    <w:link w:val="FootnoteTextChar"/>
    <w:uiPriority w:val="99"/>
    <w:semiHidden/>
    <w:unhideWhenUsed/>
    <w:rsid w:val="003963A7"/>
    <w:rPr>
      <w:sz w:val="20"/>
      <w:szCs w:val="20"/>
    </w:rPr>
  </w:style>
  <w:style w:type="character" w:customStyle="1" w:styleId="FootnoteTextChar">
    <w:name w:val="Footnote Text Char"/>
    <w:basedOn w:val="DefaultParagraphFont"/>
    <w:link w:val="FootnoteText"/>
    <w:uiPriority w:val="99"/>
    <w:semiHidden/>
    <w:rsid w:val="003963A7"/>
    <w:rPr>
      <w:rFonts w:ascii="Times New Roman" w:hAnsi="Times New Roman" w:cs="Times New Roman"/>
      <w:b/>
      <w:noProof/>
      <w:sz w:val="20"/>
      <w:szCs w:val="20"/>
    </w:rPr>
  </w:style>
  <w:style w:type="character" w:styleId="FootnoteReference">
    <w:name w:val="footnote reference"/>
    <w:basedOn w:val="DefaultParagraphFont"/>
    <w:uiPriority w:val="99"/>
    <w:semiHidden/>
    <w:unhideWhenUsed/>
    <w:rsid w:val="003963A7"/>
    <w:rPr>
      <w:vertAlign w:val="superscript"/>
    </w:rPr>
  </w:style>
  <w:style w:type="character" w:customStyle="1" w:styleId="Heading4Char">
    <w:name w:val="Heading 4 Char"/>
    <w:basedOn w:val="DefaultParagraphFont"/>
    <w:link w:val="Heading4"/>
    <w:uiPriority w:val="9"/>
    <w:rsid w:val="00E61448"/>
    <w:rPr>
      <w:rFonts w:asciiTheme="majorHAnsi" w:eastAsiaTheme="majorEastAsia" w:hAnsiTheme="majorHAnsi" w:cstheme="majorBidi"/>
      <w:b/>
      <w:i/>
      <w:iCs/>
      <w:noProof/>
      <w:color w:val="365F91" w:themeColor="accent1" w:themeShade="BF"/>
    </w:rPr>
  </w:style>
  <w:style w:type="paragraph" w:styleId="Revision">
    <w:name w:val="Revision"/>
    <w:hidden/>
    <w:uiPriority w:val="99"/>
    <w:semiHidden/>
    <w:rsid w:val="007254B7"/>
    <w:pPr>
      <w:spacing w:after="0" w:line="240" w:lineRule="auto"/>
    </w:pPr>
    <w:rPr>
      <w:rFonts w:ascii="Times New Roman" w:hAnsi="Times New Roman" w:cs="Times New Roman"/>
      <w:b/>
      <w:noProof/>
    </w:rPr>
  </w:style>
  <w:style w:type="paragraph" w:styleId="TOC4">
    <w:name w:val="toc 4"/>
    <w:basedOn w:val="Normal"/>
    <w:next w:val="Normal"/>
    <w:autoRedefine/>
    <w:uiPriority w:val="39"/>
    <w:semiHidden/>
    <w:unhideWhenUsed/>
    <w:rsid w:val="00B92451"/>
    <w:pPr>
      <w:tabs>
        <w:tab w:val="clear" w:pos="12994"/>
      </w:tabs>
      <w:spacing w:after="100"/>
      <w:ind w:left="660"/>
    </w:pPr>
    <w:rPr>
      <w:b w:val="0"/>
    </w:rPr>
  </w:style>
  <w:style w:type="character" w:customStyle="1" w:styleId="UnresolvedMention1">
    <w:name w:val="Unresolved Mention1"/>
    <w:basedOn w:val="DefaultParagraphFont"/>
    <w:uiPriority w:val="99"/>
    <w:semiHidden/>
    <w:unhideWhenUsed/>
    <w:rsid w:val="00CF229A"/>
    <w:rPr>
      <w:color w:val="605E5C"/>
      <w:shd w:val="clear" w:color="auto" w:fill="E1DFDD"/>
    </w:rPr>
  </w:style>
  <w:style w:type="character" w:styleId="UnresolvedMention">
    <w:name w:val="Unresolved Mention"/>
    <w:basedOn w:val="DefaultParagraphFont"/>
    <w:uiPriority w:val="99"/>
    <w:semiHidden/>
    <w:unhideWhenUsed/>
    <w:rsid w:val="00033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509374">
      <w:bodyDiv w:val="1"/>
      <w:marLeft w:val="0"/>
      <w:marRight w:val="0"/>
      <w:marTop w:val="0"/>
      <w:marBottom w:val="0"/>
      <w:divBdr>
        <w:top w:val="none" w:sz="0" w:space="0" w:color="auto"/>
        <w:left w:val="none" w:sz="0" w:space="0" w:color="auto"/>
        <w:bottom w:val="none" w:sz="0" w:space="0" w:color="auto"/>
        <w:right w:val="none" w:sz="0" w:space="0" w:color="auto"/>
      </w:divBdr>
      <w:divsChild>
        <w:div w:id="1482235359">
          <w:marLeft w:val="0"/>
          <w:marRight w:val="0"/>
          <w:marTop w:val="0"/>
          <w:marBottom w:val="0"/>
          <w:divBdr>
            <w:top w:val="none" w:sz="0" w:space="0" w:color="auto"/>
            <w:left w:val="none" w:sz="0" w:space="0" w:color="auto"/>
            <w:bottom w:val="none" w:sz="0" w:space="0" w:color="auto"/>
            <w:right w:val="none" w:sz="0" w:space="0" w:color="auto"/>
          </w:divBdr>
        </w:div>
      </w:divsChild>
    </w:div>
    <w:div w:id="73219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II.%20&#1055;&#1072;&#1082;&#1077;&#1090;%20&#1076;&#1086;&#1082;&#1091;&#1084;&#1077;&#1085;&#1090;&#1080;%20&#1086;&#1090;&#1095;&#1080;&#1090;&#1072;&#1085;&#1077;%20&#1084;&#1077;&#1078;&#1076;&#1080;&#1085;&#1085;&#1086;_&#1086;&#1082;&#1086;&#1085;&#1095;&#1072;&#1090;&#1077;&#1083;&#1085;&#1086;/3.%20&#1050;&#1086;&#1084;&#1087;&#1086;&#1085;&#1077;&#1085;&#1090;%20&#1060;&#1080;&#1085;&#1072;&#1085;&#1089;&#1086;&#1074;%20&#1086;&#1090;&#1095;&#1077;&#1090;/1.%20&#1044;&#1086;&#1082;&#1091;&#1084;&#1077;&#1085;&#1090;&#1080;%20&#1077;&#1082;&#1080;&#1087;/II.3.2.%20&#1057;&#1087;&#1088;&#1072;&#1074;&#1082;&#1072;%20&#1090;&#1088;&#1091;&#1076;%20&#1080;&#1079;&#1074;&#1098;&#1085;%20&#1088;&#1072;&#1073;&#1086;&#1090;&#1085;&#1086;%20&#1074;&#1088;&#1077;&#1084;&#1077;.xls" TargetMode="External"/><Relationship Id="rId18" Type="http://schemas.openxmlformats.org/officeDocument/2006/relationships/hyperlink" Target="file:///C:\Users\MKuyumdzhieva\Desktop\II.%20&#1055;&#1072;&#1082;&#1077;&#1090;%20&#1076;&#1086;&#1082;&#1091;&#1084;&#1077;&#1085;&#1090;&#1080;%20&#1086;&#1090;&#1095;&#1080;&#1090;&#1072;&#1085;&#1077;%20&#1084;&#1077;&#1078;&#1076;&#1080;&#1085;&#1085;&#1086;_&#1086;&#1082;&#1086;&#1085;&#1095;&#1072;&#1090;&#1077;&#1083;&#1085;&#1086;\1.%20&#1050;&#1086;&#1084;&#1087;&#1086;&#1085;&#1077;&#1085;&#1090;%20&#1048;&#1089;&#1082;&#1072;&#1085;&#1077;%20&#1079;&#1072;%20&#1087;&#1083;&#1072;&#1097;&#1072;&#1085;&#1077;\II.4.%20&#1057;&#1087;&#1088;&#1072;&#1074;&#1082;&#1072;%20&#1087;&#1086;%20&#1095;&#1083;.%2020,%20&#1072;&#1083;.%205%20&#1047;&#1054;&#1055;.doc" TargetMode="External"/><Relationship Id="rId3" Type="http://schemas.openxmlformats.org/officeDocument/2006/relationships/styles" Target="styles.xml"/><Relationship Id="rId21" Type="http://schemas.openxmlformats.org/officeDocument/2006/relationships/hyperlink" Target="II.%20&#1055;&#1072;&#1082;&#1077;&#1090;%20&#1076;&#1086;&#1082;&#1091;&#1084;&#1077;&#1085;&#1090;&#1080;%20&#1086;&#1090;&#1095;&#1080;&#1090;&#1072;&#1085;&#1077;%20&#1084;&#1077;&#1078;&#1076;&#1080;&#1085;&#1085;&#1086;_&#1086;&#1082;&#1086;&#1085;&#1095;&#1072;&#1090;&#1077;&#1083;&#1085;&#1086;/1.%20&#1050;&#1086;&#1084;&#1087;&#1086;&#1085;&#1077;&#1085;&#1090;%20&#1048;&#1089;&#1082;&#1072;&#1085;&#1077;%20&#1079;&#1072;%20&#1087;&#1083;&#1072;&#1097;&#1072;&#1085;&#1077;/II.2.%20&#1044;&#1077;&#1082;&#1083;&#1072;&#1088;&#1072;&#1094;&#1080;&#1103;%20&#1079;&#1072;%20&#1085;&#1077;&#1074;&#1098;&#1079;&#1089;&#1090;&#1072;&#1085;&#1086;&#1074;&#1080;&#1084;&#1080;&#1103;%20&#1044;&#1044;&#1057;.docx" TargetMode="External"/><Relationship Id="rId7" Type="http://schemas.openxmlformats.org/officeDocument/2006/relationships/endnotes" Target="endnotes.xml"/><Relationship Id="rId12" Type="http://schemas.openxmlformats.org/officeDocument/2006/relationships/hyperlink" Target="II.%20&#1055;&#1072;&#1082;&#1077;&#1090;%20&#1076;&#1086;&#1082;&#1091;&#1084;&#1077;&#1085;&#1090;&#1080;%20&#1086;&#1090;&#1095;&#1080;&#1090;&#1072;&#1085;&#1077;%20&#1084;&#1077;&#1078;&#1076;&#1080;&#1085;&#1085;&#1086;_&#1086;&#1082;&#1086;&#1085;&#1095;&#1072;&#1090;&#1077;&#1083;&#1085;&#1086;/3.%20&#1050;&#1086;&#1084;&#1087;&#1086;&#1085;&#1077;&#1085;&#1090;%20&#1060;&#1080;&#1085;&#1072;&#1085;&#1089;&#1086;&#1074;%20&#1086;&#1090;&#1095;&#1077;&#1090;/1.%20&#1044;&#1086;&#1082;&#1091;&#1084;&#1077;&#1085;&#1090;&#1080;%20&#1077;&#1082;&#1080;&#1087;/II.3.1.%20&#1057;&#1087;&#1088;&#1072;&#1074;&#1082;&#1072;%20&#1091;&#1089;&#1090;&#1072;&#1085;&#1086;&#1074;&#1077;&#1085;&#1086;%20&#1088;&#1072;&#1073;&#1086;&#1090;&#1085;&#1086;%20&#1074;&#1088;&#1077;&#1084;&#1077;.xls" TargetMode="External"/><Relationship Id="rId17" Type="http://schemas.openxmlformats.org/officeDocument/2006/relationships/hyperlink" Target="file:///C:\Users\MKuyumdzhieva\Desktop\II.%20&#1055;&#1072;&#1082;&#1077;&#1090;%20&#1076;&#1086;&#1082;&#1091;&#1084;&#1077;&#1085;&#1090;&#1080;%20&#1086;&#1090;&#1095;&#1080;&#1090;&#1072;&#1085;&#1077;%20&#1084;&#1077;&#1078;&#1076;&#1080;&#1085;&#1085;&#1086;_&#1086;&#1082;&#1086;&#1085;&#1095;&#1072;&#1090;&#1077;&#1083;&#1085;&#1086;\1.%20&#1050;&#1086;&#1084;&#1087;&#1086;&#1085;&#1077;&#1085;&#1090;%20&#1048;&#1089;&#1082;&#1072;&#1085;&#1077;%20&#1079;&#1072;%20&#1087;&#1083;&#1072;&#1097;&#1072;&#1085;&#1077;\II.4.%20&#1057;&#1087;&#1088;&#1072;&#1074;&#1082;&#1072;%20&#1087;&#1086;%20&#1095;&#1083;.%2020,%20&#1072;&#1083;.%205%20&#1047;&#1054;&#1055;.doc" TargetMode="External"/><Relationship Id="rId2" Type="http://schemas.openxmlformats.org/officeDocument/2006/relationships/numbering" Target="numbering.xml"/><Relationship Id="rId16" Type="http://schemas.openxmlformats.org/officeDocument/2006/relationships/hyperlink" Target="II.%20&#1055;&#1072;&#1082;&#1077;&#1090;%20&#1076;&#1086;&#1082;&#1091;&#1084;&#1077;&#1085;&#1090;&#1080;%20&#1086;&#1090;&#1095;&#1080;&#1090;&#1072;&#1085;&#1077;%20&#1084;&#1077;&#1078;&#1076;&#1080;&#1085;&#1085;&#1086;_&#1086;&#1082;&#1086;&#1085;&#1095;&#1072;&#1090;&#1077;&#1083;&#1085;&#1086;/3.%20&#1050;&#1086;&#1084;&#1087;&#1086;&#1085;&#1077;&#1085;&#1090;%20&#1060;&#1080;&#1085;&#1072;&#1085;&#1089;&#1086;&#1074;%20&#1086;&#1090;&#1095;&#1077;&#1090;/1.%20&#1044;&#1086;&#1082;&#1091;&#1084;&#1077;&#1085;&#1090;&#1080;%20&#1077;&#1082;&#1080;&#1087;/II.3.5.%20&#1044;&#1077;&#1082;&#1083;&#1072;&#1088;&#1072;&#1094;&#1080;&#1103;%20&#1086;&#1090;&#1087;&#1091;&#1089;&#1082;&#1080;.docx"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funds.bg/bg/opos/node/1244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MKuyumdzhieva\Desktop\II.%20&#1055;&#1072;&#1082;&#1077;&#1090;%20&#1076;&#1086;&#1082;&#1091;&#1084;&#1077;&#1085;&#1090;&#1080;%20&#1086;&#1090;&#1095;&#1080;&#1090;&#1072;&#1085;&#1077;%20&#1084;&#1077;&#1078;&#1076;&#1080;&#1085;&#1085;&#1086;_&#1086;&#1082;&#1086;&#1085;&#1095;&#1072;&#1090;&#1077;&#1083;&#1085;&#1086;\3.%20&#1050;&#1086;&#1084;&#1087;&#1086;&#1085;&#1077;&#1085;&#1090;%20&#1060;&#1080;&#1085;&#1072;&#1085;&#1089;&#1086;&#1074;%20&#1086;&#1090;&#1095;&#1077;&#1090;\1.%20&#1044;&#1086;&#1082;&#1091;&#1084;&#1077;&#1085;&#1090;&#1080;%20&#1077;&#1082;&#1080;&#1087;\II.3.4.%20&#1044;&#1077;&#1082;&#1083;&#1072;&#1088;&#1072;&#1094;&#1080;&#1103;%20&#1079;&#1072;%20&#1086;&#1089;&#1080;&#1075;&#1091;&#1088;&#1080;&#1090;&#1077;&#1083;&#1077;&#1085;%20&#1076;&#1086;&#1093;&#1086;&#1076;%20+EUR.docx" TargetMode="External"/><Relationship Id="rId23" Type="http://schemas.openxmlformats.org/officeDocument/2006/relationships/fontTable" Target="fontTable.xml"/><Relationship Id="rId10" Type="http://schemas.openxmlformats.org/officeDocument/2006/relationships/hyperlink" Target="file:///\\S11-FS\CL03V02\OPOS\NEW\COMMON_OPOS\COMMON_PD\COMMON_SPPNO\Programen%20Period%202021-2027\0_OPE%202021-2027\1_WATER\13_Procedures\&#1055;&#1059;&#1056;&#1041;_&#1042;&#1072;&#1088;&#1085;&#1072;\Sygl_GDOPOS\Com_TW\I.%20&#1055;&#1072;&#1082;&#1077;&#1090;%20&#1076;&#1086;&#1082;&#1091;&#1084;&#1077;&#1085;&#1090;&#1080;%20&#1086;&#1090;&#1095;&#1080;&#1090;&#1072;&#1085;&#1077;%20&#1072;&#1074;&#1072;&#1085;&#1089;\1.&#1050;&#1086;&#1084;&#1087;&#1086;&#1085;&#1077;&#1085;&#1090;%20&#1048;&#1089;&#1082;&#1072;&#1085;&#1077;%20&#1079;&#1072;%20&#1087;&#1083;&#1072;&#1097;&#1072;&#1085;&#1077;\I.2.%20&#1044;&#1077;&#1082;&#1083;&#1072;&#1088;&#1072;&#1094;&#1080;&#1103;%20&#1072;&#1074;&#1072;&#1085;&#1089;&#1086;&#1074;&#1086;%20&#1087;&#1083;&#1072;&#1097;&#1072;&#1085;&#1077;.docx"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II.%20&#1055;&#1072;&#1082;&#1077;&#1090;%20&#1076;&#1086;&#1082;&#1091;&#1084;&#1077;&#1085;&#1090;&#1080;%20&#1086;&#1090;&#1095;&#1080;&#1090;&#1072;&#1085;&#1077;%20&#1084;&#1077;&#1078;&#1076;&#1080;&#1085;&#1085;&#1086;_&#1086;&#1082;&#1086;&#1085;&#1095;&#1072;&#1090;&#1077;&#1083;&#1085;&#1086;/3.%20&#1050;&#1086;&#1084;&#1087;&#1086;&#1085;&#1077;&#1085;&#1090;%20&#1060;&#1080;&#1085;&#1072;&#1085;&#1089;&#1086;&#1074;%20&#1086;&#1090;&#1095;&#1077;&#1090;/1.%20&#1044;&#1086;&#1082;&#1091;&#1084;&#1077;&#1085;&#1090;&#1080;%20&#1077;&#1082;&#1080;&#1087;/II.3.3.%20&#1057;&#1087;&#1088;&#1072;&#1074;&#1082;&#1072;%20&#1075;&#1088;&#1072;&#1078;&#1076;&#1072;&#1085;&#1089;&#1082;&#1080;%20&#1076;&#1086;&#1075;&#1086;&#1074;&#1086;&#1088;.xls"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DDA2F-114E-43B5-ACA0-1CFBBA7C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14</Pages>
  <Words>5843</Words>
  <Characters>33307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BRazlozhki</dc:creator>
  <cp:lastModifiedBy>JM</cp:lastModifiedBy>
  <cp:revision>19</cp:revision>
  <dcterms:created xsi:type="dcterms:W3CDTF">2026-01-28T12:53:00Z</dcterms:created>
  <dcterms:modified xsi:type="dcterms:W3CDTF">2026-06-16T08:17:00Z</dcterms:modified>
</cp:coreProperties>
</file>